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828"/>
        <w:gridCol w:w="1134"/>
        <w:gridCol w:w="1275"/>
        <w:gridCol w:w="1134"/>
        <w:gridCol w:w="6804"/>
      </w:tblGrid>
      <w:tr w:rsidR="00D36A0D" w:rsidRPr="005B06F0" w:rsidTr="00213CA5">
        <w:tc>
          <w:tcPr>
            <w:tcW w:w="14956" w:type="dxa"/>
            <w:gridSpan w:val="6"/>
          </w:tcPr>
          <w:p w:rsidR="00D36A0D" w:rsidRPr="005B06F0" w:rsidRDefault="00D36A0D" w:rsidP="00213CA5">
            <w:pPr>
              <w:jc w:val="center"/>
              <w:rPr>
                <w:b/>
                <w:bCs/>
                <w:sz w:val="28"/>
                <w:szCs w:val="28"/>
              </w:rPr>
            </w:pPr>
            <w:r w:rsidRPr="005B06F0">
              <w:rPr>
                <w:b/>
                <w:bCs/>
                <w:sz w:val="28"/>
                <w:szCs w:val="28"/>
              </w:rPr>
              <w:t xml:space="preserve"> Тематическое планирование</w:t>
            </w:r>
          </w:p>
          <w:p w:rsidR="00D36A0D" w:rsidRPr="005B06F0" w:rsidRDefault="00D36A0D" w:rsidP="00213CA5">
            <w:pPr>
              <w:jc w:val="center"/>
              <w:rPr>
                <w:b/>
                <w:bCs/>
                <w:sz w:val="28"/>
                <w:szCs w:val="28"/>
              </w:rPr>
            </w:pPr>
            <w:r w:rsidRPr="005B06F0">
              <w:rPr>
                <w:b/>
                <w:bCs/>
                <w:sz w:val="28"/>
                <w:szCs w:val="28"/>
              </w:rPr>
              <w:t>Речевая практика (4класс)</w:t>
            </w:r>
          </w:p>
          <w:p w:rsidR="00D36A0D" w:rsidRPr="005B06F0" w:rsidRDefault="00D36A0D" w:rsidP="00213CA5">
            <w:pPr>
              <w:jc w:val="center"/>
              <w:rPr>
                <w:sz w:val="28"/>
                <w:szCs w:val="28"/>
              </w:rPr>
            </w:pPr>
            <w:r w:rsidRPr="005B06F0">
              <w:rPr>
                <w:b/>
                <w:bCs/>
                <w:sz w:val="28"/>
                <w:szCs w:val="28"/>
              </w:rPr>
              <w:t>1 четверть</w:t>
            </w:r>
          </w:p>
          <w:p w:rsidR="00D36A0D" w:rsidRPr="005B06F0" w:rsidRDefault="00D36A0D" w:rsidP="00213CA5">
            <w:pPr>
              <w:jc w:val="center"/>
              <w:rPr>
                <w:sz w:val="28"/>
                <w:szCs w:val="28"/>
              </w:rPr>
            </w:pPr>
          </w:p>
        </w:tc>
      </w:tr>
      <w:tr w:rsidR="005F1836" w:rsidRPr="005B06F0" w:rsidTr="00213CA5">
        <w:tc>
          <w:tcPr>
            <w:tcW w:w="781" w:type="dxa"/>
          </w:tcPr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Темы занятий</w:t>
            </w:r>
          </w:p>
        </w:tc>
        <w:tc>
          <w:tcPr>
            <w:tcW w:w="1134" w:type="dxa"/>
          </w:tcPr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275" w:type="dxa"/>
          </w:tcPr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Стр</w:t>
            </w:r>
            <w:r w:rsidR="00A138A3">
              <w:rPr>
                <w:bCs/>
                <w:sz w:val="28"/>
                <w:szCs w:val="28"/>
              </w:rPr>
              <w:t>.</w:t>
            </w:r>
          </w:p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учебника</w:t>
            </w:r>
          </w:p>
        </w:tc>
        <w:tc>
          <w:tcPr>
            <w:tcW w:w="6804" w:type="dxa"/>
          </w:tcPr>
          <w:p w:rsidR="005F1836" w:rsidRPr="00213CA5" w:rsidRDefault="005F1836" w:rsidP="00213CA5">
            <w:pPr>
              <w:jc w:val="center"/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Основной вид учебной деятельности</w:t>
            </w:r>
          </w:p>
        </w:tc>
      </w:tr>
      <w:tr w:rsidR="005F1836" w:rsidRPr="005B06F0" w:rsidTr="00213CA5">
        <w:tc>
          <w:tcPr>
            <w:tcW w:w="781" w:type="dxa"/>
          </w:tcPr>
          <w:p w:rsidR="005F1836" w:rsidRPr="005B06F0" w:rsidRDefault="005F1836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1-4</w:t>
            </w:r>
          </w:p>
        </w:tc>
        <w:tc>
          <w:tcPr>
            <w:tcW w:w="3828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Делимся новостями.</w:t>
            </w:r>
          </w:p>
        </w:tc>
        <w:tc>
          <w:tcPr>
            <w:tcW w:w="1134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02.09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09.09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16.09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23.09</w:t>
            </w:r>
          </w:p>
        </w:tc>
        <w:tc>
          <w:tcPr>
            <w:tcW w:w="1134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4-9</w:t>
            </w:r>
          </w:p>
        </w:tc>
        <w:tc>
          <w:tcPr>
            <w:tcW w:w="6804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Способствовать созданию радостной атмосферы встречи после каникул.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Познакомить с фиксированной структурой текста.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Развивать умение составлять рассказ с опорой на иллюстрации.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Актуализировать знания о правилах поведения при приветствии, знакомстве, в беседе.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 xml:space="preserve">Знакомство с текстом стихотворения И. </w:t>
            </w:r>
            <w:proofErr w:type="spellStart"/>
            <w:r w:rsidRPr="005B06F0">
              <w:rPr>
                <w:sz w:val="28"/>
                <w:szCs w:val="28"/>
              </w:rPr>
              <w:t>Гамазковой</w:t>
            </w:r>
            <w:proofErr w:type="spellEnd"/>
            <w:r w:rsidRPr="005B06F0">
              <w:rPr>
                <w:sz w:val="28"/>
                <w:szCs w:val="28"/>
              </w:rPr>
              <w:t xml:space="preserve"> «Прошлым летом».</w:t>
            </w:r>
          </w:p>
        </w:tc>
      </w:tr>
      <w:tr w:rsidR="005F1836" w:rsidRPr="005B06F0" w:rsidTr="00213CA5">
        <w:tc>
          <w:tcPr>
            <w:tcW w:w="781" w:type="dxa"/>
          </w:tcPr>
          <w:p w:rsidR="005F1836" w:rsidRPr="005B06F0" w:rsidRDefault="005F1836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5-8</w:t>
            </w:r>
          </w:p>
        </w:tc>
        <w:tc>
          <w:tcPr>
            <w:tcW w:w="3828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Я выбираю книгу</w:t>
            </w:r>
          </w:p>
        </w:tc>
        <w:tc>
          <w:tcPr>
            <w:tcW w:w="1134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30.09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07.10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14.10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21.10</w:t>
            </w:r>
          </w:p>
        </w:tc>
        <w:tc>
          <w:tcPr>
            <w:tcW w:w="1134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10-15</w:t>
            </w:r>
          </w:p>
        </w:tc>
        <w:tc>
          <w:tcPr>
            <w:tcW w:w="6804" w:type="dxa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Уточнять и расширять представления о видах книг, их назначении.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Развивать умение участвовать в беседе с одноклассниками (задавать вопросы, отвечать на них, уточнять ответы).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Закреплять умение составлять рассказы с опорой на фиксированную структуру текста.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Отличительные признаки книги - обложка, название, иллюстрации и т.д. Беседа о библиотеке и экскурсия в библиотеку.</w:t>
            </w:r>
          </w:p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Воспитывать интерес к книге как источнику различной информации.</w:t>
            </w:r>
          </w:p>
        </w:tc>
      </w:tr>
      <w:tr w:rsidR="005F1836" w:rsidRPr="005B06F0" w:rsidTr="00213CA5">
        <w:trPr>
          <w:trHeight w:val="562"/>
        </w:trPr>
        <w:tc>
          <w:tcPr>
            <w:tcW w:w="14956" w:type="dxa"/>
            <w:gridSpan w:val="6"/>
          </w:tcPr>
          <w:p w:rsidR="005F1836" w:rsidRPr="005B06F0" w:rsidRDefault="005F1836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ИТОГО-8 уроков</w:t>
            </w:r>
          </w:p>
        </w:tc>
      </w:tr>
      <w:tr w:rsidR="005F1836" w:rsidRPr="005B06F0" w:rsidTr="00213CA5">
        <w:tc>
          <w:tcPr>
            <w:tcW w:w="14956" w:type="dxa"/>
            <w:gridSpan w:val="6"/>
          </w:tcPr>
          <w:p w:rsidR="005F1836" w:rsidRPr="005B06F0" w:rsidRDefault="005F1836" w:rsidP="00213CA5">
            <w:pPr>
              <w:jc w:val="center"/>
              <w:rPr>
                <w:b/>
                <w:sz w:val="28"/>
                <w:szCs w:val="28"/>
              </w:rPr>
            </w:pPr>
            <w:r w:rsidRPr="005B06F0">
              <w:rPr>
                <w:b/>
                <w:sz w:val="28"/>
                <w:szCs w:val="28"/>
              </w:rPr>
              <w:lastRenderedPageBreak/>
              <w:t>Речевая практика (4класс)</w:t>
            </w:r>
          </w:p>
          <w:p w:rsidR="005F1836" w:rsidRPr="005B06F0" w:rsidRDefault="005F1836" w:rsidP="00213CA5">
            <w:pPr>
              <w:jc w:val="center"/>
              <w:rPr>
                <w:sz w:val="28"/>
                <w:szCs w:val="28"/>
              </w:rPr>
            </w:pPr>
            <w:r w:rsidRPr="005B06F0">
              <w:rPr>
                <w:b/>
                <w:sz w:val="28"/>
                <w:szCs w:val="28"/>
                <w:lang w:val="en-US"/>
              </w:rPr>
              <w:t>II</w:t>
            </w:r>
            <w:r w:rsidRPr="005B06F0">
              <w:rPr>
                <w:b/>
                <w:sz w:val="28"/>
                <w:szCs w:val="28"/>
              </w:rPr>
              <w:t xml:space="preserve"> четверть</w:t>
            </w:r>
          </w:p>
        </w:tc>
      </w:tr>
      <w:tr w:rsidR="000942F5" w:rsidRPr="005B06F0" w:rsidTr="00213CA5">
        <w:tc>
          <w:tcPr>
            <w:tcW w:w="781" w:type="dxa"/>
          </w:tcPr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</w:t>
            </w:r>
          </w:p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Петушок – золотой гребешок.</w:t>
            </w:r>
          </w:p>
        </w:tc>
        <w:tc>
          <w:tcPr>
            <w:tcW w:w="1134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0942F5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11.11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18.11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25.11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16-21</w:t>
            </w:r>
          </w:p>
        </w:tc>
        <w:tc>
          <w:tcPr>
            <w:tcW w:w="6804" w:type="dxa"/>
          </w:tcPr>
          <w:p w:rsidR="00F926E1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Помочь понять смысл сказ</w:t>
            </w:r>
            <w:r w:rsidR="004A09B7">
              <w:rPr>
                <w:sz w:val="28"/>
                <w:szCs w:val="28"/>
              </w:rPr>
              <w:t xml:space="preserve">ки «Петушок-Золотой гребешок». </w:t>
            </w:r>
            <w:r w:rsidRPr="005B06F0">
              <w:rPr>
                <w:sz w:val="28"/>
                <w:szCs w:val="28"/>
              </w:rPr>
              <w:t>Совершенствовать умение слушать речь в аудиозаписи;Закреплять умение рассказывать по серии картинок;Совершенствовать интонационные и жестово-мимические умения</w:t>
            </w:r>
            <w:r w:rsidR="00F926E1" w:rsidRPr="005B06F0">
              <w:rPr>
                <w:sz w:val="28"/>
                <w:szCs w:val="28"/>
              </w:rPr>
              <w:t xml:space="preserve"> обучающихся; Воспитывать интерес к рассказыванию и слушанию как видам проведения досуга.</w:t>
            </w:r>
          </w:p>
        </w:tc>
      </w:tr>
      <w:tr w:rsidR="000942F5" w:rsidRPr="005B06F0" w:rsidTr="00213CA5">
        <w:tc>
          <w:tcPr>
            <w:tcW w:w="781" w:type="dxa"/>
          </w:tcPr>
          <w:p w:rsidR="000942F5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Прослушивание коротких сказок с последующим пересказом.</w:t>
            </w:r>
          </w:p>
        </w:tc>
        <w:tc>
          <w:tcPr>
            <w:tcW w:w="1134" w:type="dxa"/>
          </w:tcPr>
          <w:p w:rsidR="000942F5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942F5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02.12</w:t>
            </w:r>
          </w:p>
        </w:tc>
        <w:tc>
          <w:tcPr>
            <w:tcW w:w="1134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Работа со сказками</w:t>
            </w:r>
          </w:p>
        </w:tc>
      </w:tr>
      <w:tr w:rsidR="000942F5" w:rsidRPr="005B06F0" w:rsidTr="00213CA5">
        <w:tc>
          <w:tcPr>
            <w:tcW w:w="781" w:type="dxa"/>
          </w:tcPr>
          <w:p w:rsidR="000942F5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942F5" w:rsidRPr="005B06F0" w:rsidRDefault="000942F5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Прослушивание коротких сказок с последующей инсценировкой.</w:t>
            </w:r>
          </w:p>
        </w:tc>
        <w:tc>
          <w:tcPr>
            <w:tcW w:w="1134" w:type="dxa"/>
          </w:tcPr>
          <w:p w:rsidR="000942F5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942F5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09.12</w:t>
            </w:r>
          </w:p>
        </w:tc>
        <w:tc>
          <w:tcPr>
            <w:tcW w:w="1134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proofErr w:type="spellStart"/>
            <w:r w:rsidRPr="005B06F0">
              <w:rPr>
                <w:sz w:val="28"/>
                <w:szCs w:val="28"/>
              </w:rPr>
              <w:t>Инсценирование</w:t>
            </w:r>
            <w:proofErr w:type="spellEnd"/>
            <w:r w:rsidRPr="005B06F0">
              <w:rPr>
                <w:sz w:val="28"/>
                <w:szCs w:val="28"/>
              </w:rPr>
              <w:t xml:space="preserve"> сказки с использованием элементов костюмов</w:t>
            </w:r>
          </w:p>
        </w:tc>
      </w:tr>
      <w:tr w:rsidR="000942F5" w:rsidRPr="005B06F0" w:rsidTr="00213CA5">
        <w:tc>
          <w:tcPr>
            <w:tcW w:w="781" w:type="dxa"/>
          </w:tcPr>
          <w:p w:rsidR="000942F5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6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7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Сочиняем сказку</w:t>
            </w:r>
          </w:p>
        </w:tc>
        <w:tc>
          <w:tcPr>
            <w:tcW w:w="1134" w:type="dxa"/>
          </w:tcPr>
          <w:p w:rsidR="000942F5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0942F5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16.12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23.12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30.12</w:t>
            </w:r>
          </w:p>
        </w:tc>
        <w:tc>
          <w:tcPr>
            <w:tcW w:w="1134" w:type="dxa"/>
          </w:tcPr>
          <w:p w:rsidR="000942F5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22-27</w:t>
            </w:r>
          </w:p>
        </w:tc>
        <w:tc>
          <w:tcPr>
            <w:tcW w:w="6804" w:type="dxa"/>
          </w:tcPr>
          <w:p w:rsidR="00F926E1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Развивать творческую активность детей;</w:t>
            </w:r>
          </w:p>
          <w:p w:rsidR="000942F5" w:rsidRPr="005B06F0" w:rsidRDefault="000942F5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Учить составлять связные высказывания по собственному замыслу. Воспитывать умение работать в коллективе, взаимодействовать друг с другом в процессе работы.</w:t>
            </w:r>
          </w:p>
        </w:tc>
      </w:tr>
      <w:tr w:rsidR="000942F5" w:rsidRPr="005B06F0" w:rsidTr="00213CA5">
        <w:tc>
          <w:tcPr>
            <w:tcW w:w="14956" w:type="dxa"/>
            <w:gridSpan w:val="6"/>
          </w:tcPr>
          <w:p w:rsidR="000942F5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И</w:t>
            </w:r>
            <w:r w:rsidR="000942F5" w:rsidRPr="005B06F0">
              <w:rPr>
                <w:sz w:val="28"/>
                <w:szCs w:val="28"/>
              </w:rPr>
              <w:t>ТОГО -8уроков</w:t>
            </w:r>
          </w:p>
          <w:p w:rsidR="004A09B7" w:rsidRPr="005B06F0" w:rsidRDefault="004A09B7" w:rsidP="00213CA5">
            <w:pPr>
              <w:rPr>
                <w:sz w:val="28"/>
                <w:szCs w:val="28"/>
              </w:rPr>
            </w:pPr>
          </w:p>
        </w:tc>
      </w:tr>
      <w:tr w:rsidR="000942F5" w:rsidRPr="005B06F0" w:rsidTr="00213CA5">
        <w:tc>
          <w:tcPr>
            <w:tcW w:w="14956" w:type="dxa"/>
            <w:gridSpan w:val="6"/>
          </w:tcPr>
          <w:p w:rsidR="000942F5" w:rsidRPr="005B06F0" w:rsidRDefault="000942F5" w:rsidP="00213CA5">
            <w:pPr>
              <w:jc w:val="center"/>
              <w:rPr>
                <w:b/>
                <w:sz w:val="28"/>
                <w:szCs w:val="28"/>
              </w:rPr>
            </w:pPr>
            <w:r w:rsidRPr="005B06F0">
              <w:rPr>
                <w:b/>
                <w:sz w:val="28"/>
                <w:szCs w:val="28"/>
              </w:rPr>
              <w:t>Речевая практика (4класс)</w:t>
            </w:r>
          </w:p>
          <w:p w:rsidR="000942F5" w:rsidRPr="005B06F0" w:rsidRDefault="000942F5" w:rsidP="00213CA5">
            <w:pPr>
              <w:jc w:val="center"/>
              <w:rPr>
                <w:sz w:val="28"/>
                <w:szCs w:val="28"/>
              </w:rPr>
            </w:pPr>
            <w:r w:rsidRPr="005B06F0">
              <w:rPr>
                <w:b/>
                <w:sz w:val="28"/>
                <w:szCs w:val="28"/>
                <w:lang w:val="en-US"/>
              </w:rPr>
              <w:t>III</w:t>
            </w:r>
            <w:r w:rsidRPr="005B06F0">
              <w:rPr>
                <w:b/>
                <w:sz w:val="28"/>
                <w:szCs w:val="28"/>
              </w:rPr>
              <w:t xml:space="preserve"> четверть</w:t>
            </w:r>
          </w:p>
        </w:tc>
      </w:tr>
      <w:tr w:rsidR="00F926E1" w:rsidRPr="005B06F0" w:rsidTr="00213CA5">
        <w:tc>
          <w:tcPr>
            <w:tcW w:w="781" w:type="dxa"/>
          </w:tcPr>
          <w:p w:rsidR="00F926E1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926E1" w:rsidRPr="005B06F0" w:rsidRDefault="00F926E1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 xml:space="preserve"> «У телевизора»</w:t>
            </w:r>
          </w:p>
        </w:tc>
        <w:tc>
          <w:tcPr>
            <w:tcW w:w="1134" w:type="dxa"/>
          </w:tcPr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13.01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20.01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27.01</w:t>
            </w:r>
          </w:p>
        </w:tc>
        <w:tc>
          <w:tcPr>
            <w:tcW w:w="1134" w:type="dxa"/>
          </w:tcPr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28-33</w:t>
            </w:r>
          </w:p>
        </w:tc>
        <w:tc>
          <w:tcPr>
            <w:tcW w:w="6804" w:type="dxa"/>
          </w:tcPr>
          <w:p w:rsidR="00F926E1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Помочь уч-ся понять назначение радио, телевидения в современной жизни (для проведения досуга, получения информации)</w:t>
            </w:r>
            <w:r w:rsidR="00497B87" w:rsidRPr="005B06F0">
              <w:rPr>
                <w:sz w:val="28"/>
                <w:szCs w:val="28"/>
              </w:rPr>
              <w:t>» учить планировать свой телевизионный досуг; закреплять умение составлять связные рассказы по собственному замыслу.</w:t>
            </w:r>
          </w:p>
        </w:tc>
      </w:tr>
      <w:tr w:rsidR="00F926E1" w:rsidRPr="005B06F0" w:rsidTr="00213CA5">
        <w:tc>
          <w:tcPr>
            <w:tcW w:w="781" w:type="dxa"/>
          </w:tcPr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lastRenderedPageBreak/>
              <w:t>4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5</w:t>
            </w:r>
          </w:p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F926E1" w:rsidRPr="005B06F0" w:rsidRDefault="00F926E1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Знаки помощники</w:t>
            </w:r>
          </w:p>
        </w:tc>
        <w:tc>
          <w:tcPr>
            <w:tcW w:w="1134" w:type="dxa"/>
          </w:tcPr>
          <w:p w:rsidR="00F926E1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03.02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10.02</w:t>
            </w:r>
          </w:p>
          <w:p w:rsidR="00497B87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17.02</w:t>
            </w:r>
          </w:p>
        </w:tc>
        <w:tc>
          <w:tcPr>
            <w:tcW w:w="1134" w:type="dxa"/>
          </w:tcPr>
          <w:p w:rsidR="00F926E1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34-39</w:t>
            </w:r>
          </w:p>
        </w:tc>
        <w:tc>
          <w:tcPr>
            <w:tcW w:w="6804" w:type="dxa"/>
          </w:tcPr>
          <w:p w:rsidR="00F926E1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Помочь понять уч-ся значение наиболее распространённых условных знаков. Формировать представление о необходимости обязательного выполнения правил, обеспечивающих безопасность человека и порядок в обществе.</w:t>
            </w:r>
          </w:p>
        </w:tc>
      </w:tr>
      <w:tr w:rsidR="00F926E1" w:rsidRPr="005B06F0" w:rsidTr="00213CA5">
        <w:tc>
          <w:tcPr>
            <w:tcW w:w="781" w:type="dxa"/>
          </w:tcPr>
          <w:p w:rsidR="00F926E1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7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8</w:t>
            </w:r>
          </w:p>
          <w:p w:rsidR="001710B4" w:rsidRPr="005B06F0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F926E1" w:rsidRPr="005B06F0" w:rsidRDefault="00497B87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 xml:space="preserve">В гостях у леса </w:t>
            </w:r>
          </w:p>
        </w:tc>
        <w:tc>
          <w:tcPr>
            <w:tcW w:w="1134" w:type="dxa"/>
          </w:tcPr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24</w:t>
            </w:r>
            <w:r w:rsidR="00F926E1" w:rsidRPr="005B06F0">
              <w:rPr>
                <w:color w:val="000000" w:themeColor="text1"/>
                <w:sz w:val="28"/>
                <w:szCs w:val="28"/>
              </w:rPr>
              <w:t>.02</w:t>
            </w:r>
          </w:p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03.03</w:t>
            </w:r>
          </w:p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10.03</w:t>
            </w:r>
          </w:p>
          <w:p w:rsidR="00F926E1" w:rsidRPr="005B06F0" w:rsidRDefault="00F926E1" w:rsidP="00213CA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40-45</w:t>
            </w:r>
          </w:p>
        </w:tc>
        <w:tc>
          <w:tcPr>
            <w:tcW w:w="6804" w:type="dxa"/>
          </w:tcPr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Закреплять умение составлять различные по структуре предложения. Воспитывать ответственное отношение к своим поступкам, оказывающим влияние на природу. Развивать умение участвовать в коллективной работе.</w:t>
            </w:r>
          </w:p>
        </w:tc>
      </w:tr>
      <w:tr w:rsidR="00F926E1" w:rsidRPr="005B06F0" w:rsidTr="00213CA5">
        <w:tc>
          <w:tcPr>
            <w:tcW w:w="781" w:type="dxa"/>
          </w:tcPr>
          <w:p w:rsidR="00F926E1" w:rsidRPr="005B06F0" w:rsidRDefault="00F926E1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8-10</w:t>
            </w:r>
          </w:p>
        </w:tc>
        <w:tc>
          <w:tcPr>
            <w:tcW w:w="3828" w:type="dxa"/>
          </w:tcPr>
          <w:p w:rsidR="00F926E1" w:rsidRPr="005B06F0" w:rsidRDefault="00F926E1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"Мы - друзья или враги природы?"</w:t>
            </w:r>
          </w:p>
        </w:tc>
        <w:tc>
          <w:tcPr>
            <w:tcW w:w="1134" w:type="dxa"/>
          </w:tcPr>
          <w:p w:rsidR="00F926E1" w:rsidRPr="005B06F0" w:rsidRDefault="00497B87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17.03</w:t>
            </w:r>
          </w:p>
        </w:tc>
        <w:tc>
          <w:tcPr>
            <w:tcW w:w="1134" w:type="dxa"/>
          </w:tcPr>
          <w:p w:rsidR="00F926E1" w:rsidRPr="005B06F0" w:rsidRDefault="00F926E1" w:rsidP="00213CA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F926E1" w:rsidRPr="005B06F0" w:rsidRDefault="001710B4" w:rsidP="00213CA5">
            <w:pPr>
              <w:rPr>
                <w:color w:val="000000" w:themeColor="text1"/>
                <w:sz w:val="28"/>
                <w:szCs w:val="28"/>
              </w:rPr>
            </w:pPr>
            <w:r w:rsidRPr="005B06F0">
              <w:rPr>
                <w:color w:val="000000" w:themeColor="text1"/>
                <w:sz w:val="28"/>
                <w:szCs w:val="28"/>
              </w:rPr>
              <w:t>Составление предложений с опорой на схемы и слова: по картине, далее – на основе личного опыта.</w:t>
            </w:r>
          </w:p>
        </w:tc>
      </w:tr>
      <w:tr w:rsidR="00F926E1" w:rsidRPr="005B06F0" w:rsidTr="00213CA5">
        <w:tc>
          <w:tcPr>
            <w:tcW w:w="14956" w:type="dxa"/>
            <w:gridSpan w:val="6"/>
          </w:tcPr>
          <w:p w:rsidR="00F926E1" w:rsidRDefault="001710B4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ИТО</w:t>
            </w:r>
            <w:r w:rsidR="00F926E1" w:rsidRPr="005B06F0">
              <w:rPr>
                <w:sz w:val="28"/>
                <w:szCs w:val="28"/>
              </w:rPr>
              <w:t>ГО</w:t>
            </w:r>
            <w:r w:rsidR="0071196B" w:rsidRPr="005B06F0">
              <w:rPr>
                <w:sz w:val="28"/>
                <w:szCs w:val="28"/>
              </w:rPr>
              <w:t>-</w:t>
            </w:r>
            <w:r w:rsidR="00F926E1" w:rsidRPr="005B06F0">
              <w:rPr>
                <w:sz w:val="28"/>
                <w:szCs w:val="28"/>
              </w:rPr>
              <w:t xml:space="preserve"> 10 уроков</w:t>
            </w:r>
          </w:p>
          <w:p w:rsidR="004A09B7" w:rsidRPr="005B06F0" w:rsidRDefault="004A09B7" w:rsidP="00213CA5">
            <w:pPr>
              <w:rPr>
                <w:sz w:val="28"/>
                <w:szCs w:val="28"/>
              </w:rPr>
            </w:pPr>
          </w:p>
        </w:tc>
      </w:tr>
      <w:tr w:rsidR="00F926E1" w:rsidRPr="005B06F0" w:rsidTr="00213CA5">
        <w:tc>
          <w:tcPr>
            <w:tcW w:w="14956" w:type="dxa"/>
            <w:gridSpan w:val="6"/>
          </w:tcPr>
          <w:p w:rsidR="00F926E1" w:rsidRPr="005B06F0" w:rsidRDefault="00F926E1" w:rsidP="00213CA5">
            <w:pPr>
              <w:jc w:val="center"/>
              <w:rPr>
                <w:b/>
                <w:sz w:val="28"/>
                <w:szCs w:val="28"/>
              </w:rPr>
            </w:pPr>
            <w:r w:rsidRPr="005B06F0">
              <w:rPr>
                <w:b/>
                <w:sz w:val="28"/>
                <w:szCs w:val="28"/>
              </w:rPr>
              <w:t>Речевая практика (4класс)</w:t>
            </w:r>
          </w:p>
          <w:p w:rsidR="00F926E1" w:rsidRPr="005B06F0" w:rsidRDefault="001710B4" w:rsidP="00213CA5">
            <w:pPr>
              <w:jc w:val="center"/>
              <w:rPr>
                <w:sz w:val="28"/>
                <w:szCs w:val="28"/>
              </w:rPr>
            </w:pPr>
            <w:r w:rsidRPr="005B06F0">
              <w:rPr>
                <w:b/>
                <w:sz w:val="28"/>
                <w:szCs w:val="28"/>
                <w:lang w:val="en-US"/>
              </w:rPr>
              <w:t>IV</w:t>
            </w:r>
            <w:r w:rsidR="00F926E1" w:rsidRPr="005B06F0">
              <w:rPr>
                <w:b/>
                <w:sz w:val="28"/>
                <w:szCs w:val="28"/>
              </w:rPr>
              <w:t xml:space="preserve"> четверть</w:t>
            </w:r>
          </w:p>
        </w:tc>
      </w:tr>
      <w:tr w:rsidR="0071196B" w:rsidRPr="005B06F0" w:rsidTr="00213CA5">
        <w:tc>
          <w:tcPr>
            <w:tcW w:w="781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71196B" w:rsidRPr="005B06F0" w:rsidRDefault="0071196B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Задушевный разговор</w:t>
            </w:r>
          </w:p>
        </w:tc>
        <w:tc>
          <w:tcPr>
            <w:tcW w:w="1134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31.03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07.04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14.04</w:t>
            </w:r>
          </w:p>
        </w:tc>
        <w:tc>
          <w:tcPr>
            <w:tcW w:w="1134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46-51</w:t>
            </w:r>
          </w:p>
        </w:tc>
        <w:tc>
          <w:tcPr>
            <w:tcW w:w="6804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 xml:space="preserve">Актуализировать умение участвовать в диалогах. Развивать </w:t>
            </w:r>
            <w:proofErr w:type="spellStart"/>
            <w:r w:rsidRPr="005B06F0">
              <w:rPr>
                <w:sz w:val="28"/>
                <w:szCs w:val="28"/>
              </w:rPr>
              <w:t>эмпатию</w:t>
            </w:r>
            <w:proofErr w:type="spellEnd"/>
            <w:r w:rsidRPr="005B06F0">
              <w:rPr>
                <w:sz w:val="28"/>
                <w:szCs w:val="28"/>
              </w:rPr>
              <w:t xml:space="preserve"> по отношению к окружающим, прежде всего к ровесникам.</w:t>
            </w:r>
          </w:p>
        </w:tc>
      </w:tr>
      <w:tr w:rsidR="0071196B" w:rsidRPr="005B06F0" w:rsidTr="00213CA5">
        <w:tc>
          <w:tcPr>
            <w:tcW w:w="781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4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5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71196B" w:rsidRPr="005B06F0" w:rsidRDefault="0071196B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Приглашение</w:t>
            </w:r>
          </w:p>
        </w:tc>
        <w:tc>
          <w:tcPr>
            <w:tcW w:w="1134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21.04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28.04</w:t>
            </w:r>
          </w:p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05.05</w:t>
            </w:r>
          </w:p>
        </w:tc>
        <w:tc>
          <w:tcPr>
            <w:tcW w:w="1134" w:type="dxa"/>
          </w:tcPr>
          <w:p w:rsidR="0071196B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52-57</w:t>
            </w:r>
          </w:p>
        </w:tc>
        <w:tc>
          <w:tcPr>
            <w:tcW w:w="6804" w:type="dxa"/>
          </w:tcPr>
          <w:p w:rsidR="0071196B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Познакомить со структурой устного и письменного приглашения. Закреплять умения составлять устный и письменный текст с опорой на его структуру.</w:t>
            </w:r>
          </w:p>
        </w:tc>
      </w:tr>
      <w:tr w:rsidR="0071196B" w:rsidRPr="005B06F0" w:rsidTr="00213CA5">
        <w:tc>
          <w:tcPr>
            <w:tcW w:w="781" w:type="dxa"/>
          </w:tcPr>
          <w:p w:rsidR="0071196B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7</w:t>
            </w:r>
          </w:p>
          <w:p w:rsidR="005B06F0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8</w:t>
            </w:r>
          </w:p>
          <w:p w:rsidR="005B06F0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71196B" w:rsidRPr="005B06F0" w:rsidRDefault="005B06F0" w:rsidP="00213CA5">
            <w:pPr>
              <w:pStyle w:val="a5"/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Поздравляю!</w:t>
            </w:r>
          </w:p>
        </w:tc>
        <w:tc>
          <w:tcPr>
            <w:tcW w:w="1134" w:type="dxa"/>
          </w:tcPr>
          <w:p w:rsidR="0071196B" w:rsidRPr="005B06F0" w:rsidRDefault="004A09B7" w:rsidP="00213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71196B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12.05</w:t>
            </w:r>
          </w:p>
          <w:p w:rsidR="005B06F0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19.05 26.05</w:t>
            </w:r>
          </w:p>
        </w:tc>
        <w:tc>
          <w:tcPr>
            <w:tcW w:w="1134" w:type="dxa"/>
          </w:tcPr>
          <w:p w:rsidR="0071196B" w:rsidRPr="005B06F0" w:rsidRDefault="005B06F0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58-63</w:t>
            </w:r>
          </w:p>
        </w:tc>
        <w:tc>
          <w:tcPr>
            <w:tcW w:w="6804" w:type="dxa"/>
          </w:tcPr>
          <w:p w:rsidR="0071196B" w:rsidRPr="005B06F0" w:rsidRDefault="0071196B" w:rsidP="00213CA5">
            <w:pPr>
              <w:rPr>
                <w:sz w:val="28"/>
                <w:szCs w:val="28"/>
              </w:rPr>
            </w:pPr>
            <w:r w:rsidRPr="005B06F0">
              <w:rPr>
                <w:sz w:val="28"/>
                <w:szCs w:val="28"/>
              </w:rPr>
              <w:t>Выполнение инструкций по заданию учителя (организационные инструкции).</w:t>
            </w:r>
          </w:p>
        </w:tc>
      </w:tr>
      <w:tr w:rsidR="005B06F0" w:rsidRPr="005B06F0" w:rsidTr="00213CA5">
        <w:tblPrEx>
          <w:tblLook w:val="0000"/>
        </w:tblPrEx>
        <w:trPr>
          <w:trHeight w:val="420"/>
        </w:trPr>
        <w:tc>
          <w:tcPr>
            <w:tcW w:w="14956" w:type="dxa"/>
            <w:gridSpan w:val="6"/>
          </w:tcPr>
          <w:p w:rsidR="005B06F0" w:rsidRDefault="005B06F0" w:rsidP="00213CA5">
            <w:pPr>
              <w:rPr>
                <w:bCs/>
                <w:sz w:val="28"/>
                <w:szCs w:val="28"/>
              </w:rPr>
            </w:pPr>
            <w:r w:rsidRPr="00213CA5">
              <w:rPr>
                <w:bCs/>
                <w:sz w:val="28"/>
                <w:szCs w:val="28"/>
              </w:rPr>
              <w:t>ИТОГО-9 уроков</w:t>
            </w:r>
          </w:p>
          <w:p w:rsidR="004A09B7" w:rsidRPr="00213CA5" w:rsidRDefault="004A09B7" w:rsidP="00213CA5">
            <w:pPr>
              <w:rPr>
                <w:bCs/>
                <w:sz w:val="28"/>
                <w:szCs w:val="28"/>
              </w:rPr>
            </w:pPr>
          </w:p>
        </w:tc>
      </w:tr>
      <w:tr w:rsidR="00213CA5" w:rsidTr="00213CA5">
        <w:tblPrEx>
          <w:tblLook w:val="0000"/>
        </w:tblPrEx>
        <w:trPr>
          <w:trHeight w:val="381"/>
        </w:trPr>
        <w:tc>
          <w:tcPr>
            <w:tcW w:w="14956" w:type="dxa"/>
            <w:gridSpan w:val="6"/>
          </w:tcPr>
          <w:p w:rsidR="00213CA5" w:rsidRDefault="00213CA5" w:rsidP="00213CA5">
            <w:pPr>
              <w:rPr>
                <w:b/>
                <w:bCs/>
                <w:sz w:val="28"/>
                <w:szCs w:val="28"/>
              </w:rPr>
            </w:pPr>
            <w:r w:rsidRPr="00213CA5">
              <w:rPr>
                <w:b/>
                <w:bCs/>
                <w:sz w:val="28"/>
                <w:szCs w:val="28"/>
              </w:rPr>
              <w:t>ИТОГО за год 35 уроков</w:t>
            </w:r>
          </w:p>
          <w:p w:rsidR="004A09B7" w:rsidRPr="00213CA5" w:rsidRDefault="004A09B7" w:rsidP="00213CA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D36A0D" w:rsidRDefault="00D36A0D" w:rsidP="00FD2F78">
      <w:bookmarkStart w:id="0" w:name="_GoBack"/>
      <w:bookmarkEnd w:id="0"/>
    </w:p>
    <w:sectPr w:rsidR="00D36A0D" w:rsidSect="00A51BB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D39A5"/>
    <w:multiLevelType w:val="hybridMultilevel"/>
    <w:tmpl w:val="7304DBB2"/>
    <w:lvl w:ilvl="0" w:tplc="E55A4E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2700"/>
        </w:tabs>
        <w:ind w:left="-27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1980"/>
        </w:tabs>
        <w:ind w:left="-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-1260"/>
        </w:tabs>
        <w:ind w:left="-1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</w:abstractNum>
  <w:abstractNum w:abstractNumId="1">
    <w:nsid w:val="45AA4FF9"/>
    <w:multiLevelType w:val="hybridMultilevel"/>
    <w:tmpl w:val="936AB1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2">
    <w:nsid w:val="63EB08DF"/>
    <w:multiLevelType w:val="hybridMultilevel"/>
    <w:tmpl w:val="F7669C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BE4"/>
    <w:rsid w:val="000942F5"/>
    <w:rsid w:val="00113A49"/>
    <w:rsid w:val="001710B4"/>
    <w:rsid w:val="00213CA5"/>
    <w:rsid w:val="002710C4"/>
    <w:rsid w:val="00380595"/>
    <w:rsid w:val="003D0E85"/>
    <w:rsid w:val="00497587"/>
    <w:rsid w:val="00497B87"/>
    <w:rsid w:val="004A09B7"/>
    <w:rsid w:val="004E388B"/>
    <w:rsid w:val="0056543F"/>
    <w:rsid w:val="005B06F0"/>
    <w:rsid w:val="005D200E"/>
    <w:rsid w:val="005F1836"/>
    <w:rsid w:val="00691212"/>
    <w:rsid w:val="0071196B"/>
    <w:rsid w:val="009122ED"/>
    <w:rsid w:val="00987DD3"/>
    <w:rsid w:val="00A138A3"/>
    <w:rsid w:val="00A51BB1"/>
    <w:rsid w:val="00AA5EF0"/>
    <w:rsid w:val="00AD650D"/>
    <w:rsid w:val="00B27C67"/>
    <w:rsid w:val="00B96EA4"/>
    <w:rsid w:val="00CA68C1"/>
    <w:rsid w:val="00CB23D9"/>
    <w:rsid w:val="00CB2BFF"/>
    <w:rsid w:val="00D36A0D"/>
    <w:rsid w:val="00D93BE4"/>
    <w:rsid w:val="00E32386"/>
    <w:rsid w:val="00E56F15"/>
    <w:rsid w:val="00E85392"/>
    <w:rsid w:val="00EB1F0D"/>
    <w:rsid w:val="00F926E1"/>
    <w:rsid w:val="00FD2F78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B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2copy">
    <w:name w:val="zag_2copy"/>
    <w:basedOn w:val="a"/>
    <w:uiPriority w:val="99"/>
    <w:rsid w:val="00D93BE4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D93BE4"/>
    <w:rPr>
      <w:b/>
      <w:bCs/>
    </w:rPr>
  </w:style>
  <w:style w:type="paragraph" w:styleId="a5">
    <w:name w:val="Normal (Web)"/>
    <w:basedOn w:val="a"/>
    <w:uiPriority w:val="99"/>
    <w:rsid w:val="00D93BE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CA68C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</cp:lastModifiedBy>
  <cp:revision>9</cp:revision>
  <dcterms:created xsi:type="dcterms:W3CDTF">2019-09-25T15:08:00Z</dcterms:created>
  <dcterms:modified xsi:type="dcterms:W3CDTF">2021-01-25T05:36:00Z</dcterms:modified>
</cp:coreProperties>
</file>