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0FC" w:rsidRDefault="00E310FC" w:rsidP="00E310FC">
      <w:pPr>
        <w:jc w:val="center"/>
        <w:rPr>
          <w:b/>
          <w:sz w:val="28"/>
          <w:szCs w:val="28"/>
        </w:rPr>
      </w:pPr>
      <w:r w:rsidRPr="00D932C3">
        <w:rPr>
          <w:b/>
          <w:sz w:val="28"/>
          <w:szCs w:val="28"/>
        </w:rPr>
        <w:t>Пояснительная записка.</w:t>
      </w:r>
    </w:p>
    <w:p w:rsidR="00E310FC" w:rsidRDefault="00E310FC" w:rsidP="00E310FC">
      <w:pPr>
        <w:jc w:val="center"/>
        <w:rPr>
          <w:b/>
          <w:sz w:val="28"/>
          <w:szCs w:val="28"/>
        </w:rPr>
      </w:pPr>
    </w:p>
    <w:p w:rsidR="00E310FC" w:rsidRPr="00D932C3" w:rsidRDefault="00E310FC" w:rsidP="00E310FC">
      <w:pPr>
        <w:jc w:val="center"/>
        <w:rPr>
          <w:b/>
          <w:sz w:val="28"/>
          <w:szCs w:val="28"/>
        </w:rPr>
      </w:pPr>
      <w:r w:rsidRPr="00D932C3">
        <w:rPr>
          <w:b/>
          <w:sz w:val="28"/>
          <w:szCs w:val="28"/>
        </w:rPr>
        <w:t>Чтение.</w:t>
      </w:r>
    </w:p>
    <w:p w:rsidR="00E310FC" w:rsidRPr="0078404E" w:rsidRDefault="00E310FC" w:rsidP="00E310FC">
      <w:pPr>
        <w:ind w:left="180" w:firstLine="360"/>
        <w:jc w:val="both"/>
      </w:pPr>
      <w:r>
        <w:rPr>
          <w:b/>
          <w:sz w:val="28"/>
          <w:szCs w:val="28"/>
        </w:rPr>
        <w:tab/>
      </w:r>
    </w:p>
    <w:p w:rsidR="00E310FC" w:rsidRPr="00450DA0" w:rsidRDefault="00E310FC" w:rsidP="00E310FC">
      <w:pPr>
        <w:ind w:firstLine="709"/>
        <w:rPr>
          <w:sz w:val="28"/>
          <w:szCs w:val="28"/>
        </w:rPr>
      </w:pPr>
      <w:r w:rsidRPr="00450DA0">
        <w:rPr>
          <w:sz w:val="28"/>
          <w:szCs w:val="28"/>
        </w:rPr>
        <w:t xml:space="preserve">В учебном плане для обучающихся с легкой умственной отсталостью (интеллектуальными нарушениями) </w:t>
      </w:r>
      <w:r w:rsidRPr="00450DA0">
        <w:rPr>
          <w:color w:val="FF0000"/>
          <w:sz w:val="28"/>
          <w:szCs w:val="28"/>
        </w:rPr>
        <w:t>учебный предмет</w:t>
      </w:r>
      <w:r w:rsidRPr="00450DA0">
        <w:rPr>
          <w:sz w:val="28"/>
          <w:szCs w:val="28"/>
        </w:rPr>
        <w:t xml:space="preserve"> «Чтение»</w:t>
      </w:r>
      <w:r w:rsidR="00AC6C72">
        <w:rPr>
          <w:sz w:val="28"/>
          <w:szCs w:val="28"/>
        </w:rPr>
        <w:t xml:space="preserve"> </w:t>
      </w:r>
      <w:r w:rsidRPr="00450DA0">
        <w:rPr>
          <w:sz w:val="28"/>
          <w:szCs w:val="28"/>
        </w:rPr>
        <w:t xml:space="preserve">относится к </w:t>
      </w:r>
      <w:r w:rsidRPr="00450DA0">
        <w:rPr>
          <w:color w:val="0070C0"/>
          <w:sz w:val="28"/>
          <w:szCs w:val="28"/>
        </w:rPr>
        <w:t>предметной области</w:t>
      </w:r>
      <w:r w:rsidRPr="00450DA0">
        <w:rPr>
          <w:sz w:val="28"/>
          <w:szCs w:val="28"/>
        </w:rPr>
        <w:t xml:space="preserve"> «Язык и речевая практика».</w:t>
      </w:r>
    </w:p>
    <w:p w:rsidR="00E310FC" w:rsidRPr="00450DA0" w:rsidRDefault="00E310FC" w:rsidP="00E310FC">
      <w:pPr>
        <w:ind w:firstLine="709"/>
        <w:rPr>
          <w:sz w:val="28"/>
          <w:szCs w:val="28"/>
        </w:rPr>
      </w:pPr>
      <w:r w:rsidRPr="00450DA0">
        <w:rPr>
          <w:sz w:val="28"/>
          <w:szCs w:val="28"/>
        </w:rPr>
        <w:t>По учебному плану на изучение предмета отведено 5 часов в неделю.</w:t>
      </w:r>
    </w:p>
    <w:p w:rsidR="00E310FC" w:rsidRPr="004A3B66" w:rsidRDefault="00E310FC" w:rsidP="00E310FC">
      <w:pPr>
        <w:ind w:firstLine="550"/>
        <w:jc w:val="both"/>
        <w:rPr>
          <w:sz w:val="28"/>
          <w:szCs w:val="28"/>
        </w:rPr>
      </w:pPr>
      <w:r w:rsidRPr="004A3B66">
        <w:rPr>
          <w:b/>
          <w:sz w:val="28"/>
          <w:szCs w:val="28"/>
        </w:rPr>
        <w:tab/>
      </w:r>
      <w:r w:rsidRPr="004A3B66">
        <w:rPr>
          <w:sz w:val="28"/>
          <w:szCs w:val="28"/>
        </w:rPr>
        <w:t>Общие цели и задачи образования с учётом специфики учебного предмета  строятся на основе Программы специальных образовательных учреждений 8 вида под редакцией В.В. Воронковой.</w:t>
      </w:r>
    </w:p>
    <w:p w:rsidR="00E310FC" w:rsidRPr="004A3B66" w:rsidRDefault="00E310FC" w:rsidP="00E310FC">
      <w:pPr>
        <w:ind w:firstLine="550"/>
        <w:jc w:val="both"/>
        <w:rPr>
          <w:sz w:val="28"/>
          <w:szCs w:val="28"/>
        </w:rPr>
      </w:pPr>
      <w:r w:rsidRPr="004A3B66">
        <w:rPr>
          <w:sz w:val="28"/>
          <w:szCs w:val="28"/>
        </w:rPr>
        <w:t>Основными задачами обучения чтению в 2-4 классах являются:</w:t>
      </w:r>
    </w:p>
    <w:p w:rsidR="00E310FC" w:rsidRPr="004A3B66" w:rsidRDefault="00E310FC" w:rsidP="00E310FC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4A3B66">
        <w:rPr>
          <w:sz w:val="28"/>
          <w:szCs w:val="28"/>
        </w:rPr>
        <w:t xml:space="preserve">Научить читать доступный  пониманию детей текст вслух и про себя, </w:t>
      </w:r>
    </w:p>
    <w:p w:rsidR="00E310FC" w:rsidRPr="004A3B66" w:rsidRDefault="00E310FC" w:rsidP="00E310FC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4A3B66">
        <w:rPr>
          <w:sz w:val="28"/>
          <w:szCs w:val="28"/>
        </w:rPr>
        <w:t>осмысленно воспринимать прочитанное;</w:t>
      </w:r>
    </w:p>
    <w:p w:rsidR="00E310FC" w:rsidRPr="004A3B66" w:rsidRDefault="00E310FC" w:rsidP="00E310FC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4A3B66">
        <w:rPr>
          <w:sz w:val="28"/>
          <w:szCs w:val="28"/>
        </w:rPr>
        <w:t>формировать навык сознательного, правильного, беглого и выразительного чтения.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чтения подбираются произведения народного творчества, классиков русской и зарубежной литературы, доступные пониманию статьи из газет и журналов. Тематика подбирается с учётом максимального развития познавательных интересов детей, расширения кругозора, воспитания нравственных качеств. 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Усвоение содержания прочитанного осуществляется в процессе анализа произведений, установлению причинно-следственных связей и закономерностей, в ходе полного и последовательного пересказа, обогащения и уточнения словарного запаса. С этой целью в младших классах в зависимости от сложности текстов используются вопросы, готовый или коллективно составленный план, картинный план.</w:t>
      </w:r>
    </w:p>
    <w:p w:rsidR="00E310FC" w:rsidRDefault="00E310FC" w:rsidP="00E310FC">
      <w:pPr>
        <w:ind w:firstLine="567"/>
        <w:rPr>
          <w:sz w:val="28"/>
          <w:szCs w:val="28"/>
        </w:rPr>
      </w:pPr>
      <w:r w:rsidRPr="00D932C3">
        <w:rPr>
          <w:b/>
          <w:sz w:val="28"/>
          <w:szCs w:val="28"/>
        </w:rPr>
        <w:t>Техника чтения</w:t>
      </w:r>
      <w:r>
        <w:rPr>
          <w:sz w:val="28"/>
          <w:szCs w:val="28"/>
        </w:rPr>
        <w:t>. Правильное  чтение вслух целыми словами. Чтение про себя. Работа  над выразительным чтением, соблюдение пауз между предложениями, логического ударения, необходимой интонации.</w:t>
      </w:r>
    </w:p>
    <w:p w:rsidR="00E310FC" w:rsidRDefault="00E310FC" w:rsidP="00E310FC">
      <w:pPr>
        <w:ind w:firstLine="567"/>
        <w:rPr>
          <w:sz w:val="28"/>
          <w:szCs w:val="28"/>
        </w:rPr>
      </w:pPr>
      <w:r w:rsidRPr="00B07DBF">
        <w:rPr>
          <w:b/>
          <w:sz w:val="28"/>
          <w:szCs w:val="28"/>
        </w:rPr>
        <w:t xml:space="preserve"> Понимание прочитанного.</w:t>
      </w:r>
      <w:r>
        <w:rPr>
          <w:sz w:val="28"/>
          <w:szCs w:val="28"/>
        </w:rPr>
        <w:t xml:space="preserve"> Выделение главной мысли произведения, осознание последовательности, причинности и смысла читаемого.  Деление текста на законченные по смыслу части по данным заглавиям. Придумывание заглавий к частям текста, коллективное составление плана. Объяснение выделенных слов и оборотов речи. </w:t>
      </w:r>
    </w:p>
    <w:p w:rsidR="00E310FC" w:rsidRDefault="00E310FC" w:rsidP="00E310FC">
      <w:pPr>
        <w:rPr>
          <w:sz w:val="28"/>
          <w:szCs w:val="28"/>
        </w:rPr>
      </w:pPr>
      <w:r>
        <w:rPr>
          <w:sz w:val="28"/>
          <w:szCs w:val="28"/>
        </w:rPr>
        <w:t>Выделение главных действующих лиц, оценка их поступков; выбор в тексте слов, выражений, характеризующих героев, события, картины природы.</w:t>
      </w:r>
    </w:p>
    <w:p w:rsidR="00E310FC" w:rsidRDefault="00E310FC" w:rsidP="00E310FC">
      <w:pPr>
        <w:ind w:firstLine="708"/>
        <w:rPr>
          <w:sz w:val="28"/>
          <w:szCs w:val="28"/>
        </w:rPr>
      </w:pPr>
      <w:r w:rsidRPr="00D932C3">
        <w:rPr>
          <w:b/>
          <w:sz w:val="28"/>
          <w:szCs w:val="28"/>
        </w:rPr>
        <w:t>Развитие устной речи.</w:t>
      </w:r>
      <w:r>
        <w:rPr>
          <w:sz w:val="28"/>
          <w:szCs w:val="28"/>
        </w:rPr>
        <w:t xml:space="preserve"> Самостоятельный полный и выборочный пересказ, рассказ по аналогии с прочитанным.</w:t>
      </w:r>
    </w:p>
    <w:p w:rsidR="00E310FC" w:rsidRDefault="00E310FC" w:rsidP="00E310F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Заучивание наизусть стихотворений, басен.</w:t>
      </w:r>
    </w:p>
    <w:p w:rsidR="00E310FC" w:rsidRDefault="00E310FC" w:rsidP="00E310FC">
      <w:pPr>
        <w:ind w:firstLine="567"/>
        <w:rPr>
          <w:sz w:val="28"/>
          <w:szCs w:val="28"/>
        </w:rPr>
      </w:pPr>
      <w:r w:rsidRPr="00D932C3">
        <w:rPr>
          <w:b/>
          <w:sz w:val="28"/>
          <w:szCs w:val="28"/>
        </w:rPr>
        <w:t>Внеклассное чтение.</w:t>
      </w:r>
      <w:r>
        <w:rPr>
          <w:sz w:val="28"/>
          <w:szCs w:val="28"/>
        </w:rPr>
        <w:t xml:space="preserve"> Чтение доступных детских книг, детских журналов, детских газет; название заглавия прочитанной книги, её автора; ответы на вопросы по содержанию, отдельных эпизодов прочитанного.</w:t>
      </w:r>
    </w:p>
    <w:p w:rsidR="00E310FC" w:rsidRDefault="00E310FC" w:rsidP="00E310FC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 xml:space="preserve"> Примерная тематика.</w:t>
      </w:r>
    </w:p>
    <w:p w:rsidR="00E310FC" w:rsidRDefault="00E310FC" w:rsidP="00E310FC">
      <w:pPr>
        <w:ind w:firstLine="567"/>
        <w:rPr>
          <w:sz w:val="28"/>
          <w:szCs w:val="28"/>
        </w:rPr>
      </w:pPr>
      <w:r>
        <w:rPr>
          <w:sz w:val="28"/>
          <w:szCs w:val="28"/>
        </w:rPr>
        <w:t>-Чтение произведений устного народного творчества в обработке русских писателей.</w:t>
      </w:r>
    </w:p>
    <w:p w:rsidR="00E310FC" w:rsidRPr="00DC6723" w:rsidRDefault="00E310FC" w:rsidP="00E310FC">
      <w:pPr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Pr="00DC6723">
        <w:rPr>
          <w:sz w:val="28"/>
          <w:szCs w:val="28"/>
        </w:rPr>
        <w:t>Рассказы и стихотворения о героизме народа во время войны.</w:t>
      </w:r>
    </w:p>
    <w:p w:rsidR="00E310FC" w:rsidRDefault="00E310FC" w:rsidP="00E310FC">
      <w:pPr>
        <w:ind w:firstLine="567"/>
        <w:rPr>
          <w:sz w:val="28"/>
          <w:szCs w:val="28"/>
        </w:rPr>
      </w:pPr>
      <w:r>
        <w:rPr>
          <w:sz w:val="28"/>
          <w:szCs w:val="28"/>
        </w:rPr>
        <w:t>-Общественно полезные дела школьников.</w:t>
      </w:r>
    </w:p>
    <w:p w:rsidR="00E310FC" w:rsidRDefault="00E310FC" w:rsidP="00E310FC">
      <w:pPr>
        <w:ind w:firstLine="567"/>
        <w:rPr>
          <w:sz w:val="28"/>
          <w:szCs w:val="28"/>
        </w:rPr>
      </w:pPr>
      <w:r>
        <w:rPr>
          <w:sz w:val="28"/>
          <w:szCs w:val="28"/>
        </w:rPr>
        <w:t>-Чтение рассказов и стихотворений русских и зарубежных классиков о природе, жизни животных, занятиях взрослых и детей в разные времена года.</w:t>
      </w:r>
    </w:p>
    <w:p w:rsidR="00E310FC" w:rsidRDefault="00E310FC" w:rsidP="00E310FC">
      <w:pPr>
        <w:ind w:firstLine="567"/>
        <w:rPr>
          <w:b/>
          <w:sz w:val="28"/>
          <w:szCs w:val="28"/>
        </w:rPr>
      </w:pPr>
    </w:p>
    <w:p w:rsidR="00E310FC" w:rsidRPr="00287EE3" w:rsidRDefault="00E310FC" w:rsidP="00E310FC">
      <w:pPr>
        <w:ind w:firstLine="567"/>
        <w:rPr>
          <w:b/>
          <w:sz w:val="28"/>
          <w:szCs w:val="28"/>
        </w:rPr>
      </w:pPr>
      <w:r w:rsidRPr="00287EE3">
        <w:rPr>
          <w:b/>
          <w:sz w:val="28"/>
          <w:szCs w:val="28"/>
        </w:rPr>
        <w:t>Основные требования к знаниям и умениям:</w:t>
      </w:r>
    </w:p>
    <w:p w:rsidR="00E310FC" w:rsidRDefault="00E310FC" w:rsidP="00E310FC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Осознано, выразительно читать текст целыми словами вслух и про себя,</w:t>
      </w:r>
    </w:p>
    <w:p w:rsidR="00E310FC" w:rsidRDefault="00E310FC" w:rsidP="00E310FC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Выделять главную мысль произведения, </w:t>
      </w:r>
    </w:p>
    <w:p w:rsidR="00E310FC" w:rsidRDefault="00E310FC" w:rsidP="00E310FC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Делить текст на части, законченные по смыслу и придумывать заглавие к основным частям,</w:t>
      </w:r>
    </w:p>
    <w:p w:rsidR="00E310FC" w:rsidRDefault="00E310FC" w:rsidP="00E310FC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Коллективное составление плана,</w:t>
      </w:r>
    </w:p>
    <w:p w:rsidR="00E310FC" w:rsidRDefault="00E310FC" w:rsidP="00E310FC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Выделение главных действующих лиц, оценка их поступков,</w:t>
      </w:r>
    </w:p>
    <w:p w:rsidR="00E310FC" w:rsidRDefault="00E310FC" w:rsidP="00E310FC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Самостоятельный полный или выборочный пересказ, </w:t>
      </w:r>
    </w:p>
    <w:p w:rsidR="00E310FC" w:rsidRDefault="00E310FC" w:rsidP="00E310FC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Заучивание стихов и басен. </w:t>
      </w: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  <w:r w:rsidRPr="004E7D61">
        <w:rPr>
          <w:b/>
          <w:sz w:val="28"/>
          <w:szCs w:val="28"/>
        </w:rPr>
        <w:lastRenderedPageBreak/>
        <w:t>Пояснительная записка</w:t>
      </w:r>
      <w:r>
        <w:rPr>
          <w:sz w:val="28"/>
          <w:szCs w:val="28"/>
        </w:rPr>
        <w:t>.</w:t>
      </w:r>
    </w:p>
    <w:p w:rsidR="00E310FC" w:rsidRPr="002F0BFB" w:rsidRDefault="00E310FC" w:rsidP="00E310FC">
      <w:pPr>
        <w:jc w:val="center"/>
        <w:rPr>
          <w:sz w:val="28"/>
          <w:szCs w:val="28"/>
        </w:rPr>
      </w:pPr>
      <w:r w:rsidRPr="002F0BFB">
        <w:rPr>
          <w:b/>
          <w:sz w:val="28"/>
          <w:szCs w:val="28"/>
        </w:rPr>
        <w:t>Математика.</w:t>
      </w:r>
    </w:p>
    <w:p w:rsidR="00E310FC" w:rsidRDefault="00E310FC" w:rsidP="00E310FC">
      <w:pPr>
        <w:jc w:val="center"/>
        <w:rPr>
          <w:b/>
          <w:sz w:val="28"/>
          <w:szCs w:val="28"/>
        </w:rPr>
      </w:pPr>
    </w:p>
    <w:p w:rsidR="00E310FC" w:rsidRPr="00450DA0" w:rsidRDefault="00E310FC" w:rsidP="00E310FC">
      <w:pPr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Pr="00450DA0">
        <w:rPr>
          <w:sz w:val="28"/>
          <w:szCs w:val="28"/>
        </w:rPr>
        <w:t xml:space="preserve">В учебном плане для обучающихся с легкой умственной отсталостью (интеллектуальными нарушениями) </w:t>
      </w:r>
      <w:r w:rsidRPr="00450DA0">
        <w:rPr>
          <w:color w:val="FF0000"/>
          <w:sz w:val="28"/>
          <w:szCs w:val="28"/>
        </w:rPr>
        <w:t>учебный предмет</w:t>
      </w:r>
      <w:r w:rsidRPr="00450DA0">
        <w:rPr>
          <w:sz w:val="28"/>
          <w:szCs w:val="28"/>
        </w:rPr>
        <w:t xml:space="preserve"> «Математика»относится к </w:t>
      </w:r>
      <w:r w:rsidRPr="00450DA0">
        <w:rPr>
          <w:color w:val="0070C0"/>
          <w:sz w:val="28"/>
          <w:szCs w:val="28"/>
        </w:rPr>
        <w:t>предметной области</w:t>
      </w:r>
      <w:r w:rsidRPr="00450DA0">
        <w:rPr>
          <w:sz w:val="28"/>
          <w:szCs w:val="28"/>
        </w:rPr>
        <w:t xml:space="preserve"> «Математика».</w:t>
      </w:r>
    </w:p>
    <w:p w:rsidR="00E310FC" w:rsidRPr="00450DA0" w:rsidRDefault="00E310FC" w:rsidP="00E310FC">
      <w:pPr>
        <w:ind w:firstLine="709"/>
        <w:rPr>
          <w:sz w:val="28"/>
          <w:szCs w:val="28"/>
        </w:rPr>
      </w:pPr>
      <w:r w:rsidRPr="00450DA0">
        <w:rPr>
          <w:sz w:val="28"/>
          <w:szCs w:val="28"/>
        </w:rPr>
        <w:t>По учебному плану на изучение предмета отведено 5 часов в неделю.</w:t>
      </w:r>
    </w:p>
    <w:p w:rsidR="00E310FC" w:rsidRPr="00022B22" w:rsidRDefault="00E310FC" w:rsidP="00E310FC">
      <w:pPr>
        <w:ind w:firstLine="550"/>
        <w:jc w:val="both"/>
        <w:rPr>
          <w:sz w:val="28"/>
          <w:szCs w:val="28"/>
        </w:rPr>
      </w:pPr>
      <w:r w:rsidRPr="0078404E">
        <w:rPr>
          <w:b/>
        </w:rPr>
        <w:tab/>
      </w:r>
      <w:r w:rsidRPr="00022B22">
        <w:rPr>
          <w:sz w:val="28"/>
          <w:szCs w:val="28"/>
        </w:rPr>
        <w:t>Общие цели и задачи образования с учётом специфики учебного предмета  строятся на основе Программы специальных образовательных учреждений 8 вида под редакцией В.В.Воронковой.</w:t>
      </w:r>
    </w:p>
    <w:p w:rsidR="00E310FC" w:rsidRPr="00022B22" w:rsidRDefault="00E310FC" w:rsidP="00E310FC">
      <w:pPr>
        <w:jc w:val="both"/>
        <w:rPr>
          <w:sz w:val="28"/>
          <w:szCs w:val="28"/>
        </w:rPr>
      </w:pPr>
      <w:r w:rsidRPr="00022B22">
        <w:rPr>
          <w:sz w:val="28"/>
          <w:szCs w:val="28"/>
        </w:rPr>
        <w:t>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:rsidR="00E310FC" w:rsidRPr="00022B22" w:rsidRDefault="00E310FC" w:rsidP="00E310FC">
      <w:pPr>
        <w:jc w:val="both"/>
        <w:rPr>
          <w:sz w:val="28"/>
          <w:szCs w:val="28"/>
        </w:rPr>
      </w:pPr>
      <w:r w:rsidRPr="00022B22">
        <w:rPr>
          <w:sz w:val="28"/>
          <w:szCs w:val="28"/>
        </w:rPr>
        <w:t>Понятие числа, величины, геометрической фигуры, которое формируется у уч-ся в процессе обучения математике, являются абстрактными.</w:t>
      </w:r>
    </w:p>
    <w:p w:rsidR="00E310FC" w:rsidRPr="00022B22" w:rsidRDefault="00E310FC" w:rsidP="00E310FC">
      <w:pPr>
        <w:jc w:val="both"/>
        <w:rPr>
          <w:sz w:val="28"/>
          <w:szCs w:val="28"/>
        </w:rPr>
      </w:pPr>
      <w:r w:rsidRPr="00022B22">
        <w:rPr>
          <w:sz w:val="28"/>
          <w:szCs w:val="28"/>
        </w:rPr>
        <w:t>Действия с предметами, направленные на объединение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абстрактно-математических понятий.</w:t>
      </w:r>
    </w:p>
    <w:p w:rsidR="00E310FC" w:rsidRPr="00022B22" w:rsidRDefault="00E310FC" w:rsidP="00E310FC">
      <w:pPr>
        <w:jc w:val="both"/>
        <w:rPr>
          <w:sz w:val="28"/>
          <w:szCs w:val="28"/>
        </w:rPr>
      </w:pPr>
      <w:r w:rsidRPr="00022B22">
        <w:rPr>
          <w:sz w:val="28"/>
          <w:szCs w:val="28"/>
        </w:rPr>
        <w:tab/>
        <w:t>Практические действия с предметами, их заменителями учащиеся должны оформлять в громкой речи. Постепенно внешние действия с предметами переходят во внутренний план. У детей формируется способность мыслить отвлечённо, действовать не только с множеством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</w:t>
      </w:r>
    </w:p>
    <w:p w:rsidR="00E310FC" w:rsidRPr="00022B22" w:rsidRDefault="00E310FC" w:rsidP="00E310FC">
      <w:pPr>
        <w:jc w:val="both"/>
        <w:rPr>
          <w:sz w:val="28"/>
          <w:szCs w:val="28"/>
        </w:rPr>
      </w:pPr>
      <w:r w:rsidRPr="00022B22">
        <w:rPr>
          <w:sz w:val="28"/>
          <w:szCs w:val="28"/>
        </w:rPr>
        <w:tab/>
        <w:t>В младших классах необходимо пробудить у учащихся интерес к математике, количественным измерениям элементов, предметных множеств и чисел, измерению величин.</w:t>
      </w:r>
    </w:p>
    <w:p w:rsidR="00E310FC" w:rsidRPr="00022B22" w:rsidRDefault="00E310FC" w:rsidP="00E310FC">
      <w:pPr>
        <w:jc w:val="both"/>
        <w:rPr>
          <w:sz w:val="28"/>
          <w:szCs w:val="28"/>
        </w:rPr>
      </w:pPr>
      <w:r w:rsidRPr="00022B22">
        <w:rPr>
          <w:sz w:val="28"/>
          <w:szCs w:val="28"/>
        </w:rPr>
        <w:t>Это возможно только при использовании дидактических игр, игровых приёмов, занимательных упражнений, создании увлекательных для детей ситуаций.</w:t>
      </w:r>
    </w:p>
    <w:p w:rsidR="00E310FC" w:rsidRPr="00022B22" w:rsidRDefault="00E310FC" w:rsidP="00E310FC">
      <w:pPr>
        <w:jc w:val="both"/>
        <w:rPr>
          <w:sz w:val="28"/>
          <w:szCs w:val="28"/>
        </w:rPr>
      </w:pPr>
      <w:r w:rsidRPr="00022B22">
        <w:rPr>
          <w:sz w:val="28"/>
          <w:szCs w:val="28"/>
        </w:rPr>
        <w:t>Одним из важных приёмов обучения математике является сравнение, так как большинство математических представлений и понятий носит взаимообразный характер. Их усвоение возможно только пи условии овладения способами нахождения сходства и различия, выделения существенных признаков и отвлечение от несущественных, использование приёмов классификации и дифференциации, установлении причинно-следственных связей между понятиями.</w:t>
      </w:r>
    </w:p>
    <w:p w:rsidR="00E310FC" w:rsidRPr="00022B22" w:rsidRDefault="00E310FC" w:rsidP="00E310FC">
      <w:pPr>
        <w:jc w:val="both"/>
        <w:rPr>
          <w:sz w:val="28"/>
          <w:szCs w:val="28"/>
        </w:rPr>
      </w:pPr>
      <w:r w:rsidRPr="00022B22">
        <w:rPr>
          <w:sz w:val="28"/>
          <w:szCs w:val="28"/>
        </w:rPr>
        <w:lastRenderedPageBreak/>
        <w:t>Не менее важный приём – материализация, т. е. умение конкретизировать любое отвлечённое понятие, использовать его в жизненной ситуации. Наряду свыше названными ведущими методами обучения, используются и другие</w:t>
      </w:r>
      <w:r w:rsidRPr="0078404E">
        <w:t xml:space="preserve">: </w:t>
      </w:r>
      <w:r w:rsidRPr="00022B22">
        <w:rPr>
          <w:sz w:val="28"/>
          <w:szCs w:val="28"/>
        </w:rPr>
        <w:t>демонстрация, наблюдение, упражнение, беседа, работа с учебником, экскурсия, самостоятельная работа и др.</w:t>
      </w:r>
    </w:p>
    <w:p w:rsidR="00E310FC" w:rsidRDefault="00E310FC" w:rsidP="00E310F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Сложение и вычитание чисел в пределах 100 без  перехода через разряд.</w:t>
      </w:r>
    </w:p>
    <w:p w:rsidR="00E310FC" w:rsidRDefault="00E310FC" w:rsidP="00E310FC">
      <w:pPr>
        <w:rPr>
          <w:sz w:val="28"/>
          <w:szCs w:val="28"/>
        </w:rPr>
      </w:pPr>
      <w:r>
        <w:rPr>
          <w:sz w:val="28"/>
          <w:szCs w:val="28"/>
        </w:rPr>
        <w:t>Письменное сложение и вычитание двузначных чисел с переходом через разряд.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Присчитывание и отсчитывание по 3, 6, 9, 4, 8, 7.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Таблица умножения чисел 3, 4, 5, 6, 7, 8, 9. Таблица деления на 3, 4, 5, 6, 7, 8, 9 равных частей. Взаимосвязь умножения и деления.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Умножение 1, 0, 10 на 1, 0, 10. Деление 0, деление на 1, на 10.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Название компонентов  умножения и деления в речи учащихся. 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Единица (мера) длины миллиметр. Обозначение:1мм. Соотношение: 1см=10мм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Единица (мера) времени секунда. Обозначение: 1с. Соотношение:  1мин.=60с. Секундная стрелка. Секундомер. Определение времени по часам с точностью до 1 мин (5ч 18мин, без 13 мин 6ч, 18 мин 9-го). Двойное обозначение времени.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Простая арифметическая задача на увеличение (уменьшение) числа в несколько раз. Зависимость между стоимостью, ценой, количеством, все случаи.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Составные задачи, решаемые двумя арифметическими действиями.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Замкнутые и незамкнутые кривые: окружность, дуга.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Ломанные линии- замкнутая, незамкнутая. Граница многоугольника- замкнутая ломаная линия. Измерение отрезков ломанной и вычисление её отрезков.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Взаимное положение на плоскости геометрических фигур (пересечение, точки пересечения).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Прямоугольник и квадрат. Квадрат как частый случай прямоугольника. Построение прямоугольника (квадрата) с помощью чертёжного треугольника. Название сторон прямоугольника: основания (верхнее, нижнее), боковые стороны (правая, левая), противоположные, смежные стороны. </w:t>
      </w:r>
    </w:p>
    <w:p w:rsidR="00E310FC" w:rsidRDefault="00E310FC" w:rsidP="00E310FC">
      <w:pPr>
        <w:jc w:val="center"/>
        <w:rPr>
          <w:sz w:val="28"/>
          <w:szCs w:val="28"/>
        </w:rPr>
      </w:pPr>
    </w:p>
    <w:p w:rsidR="00E310FC" w:rsidRDefault="00E310FC" w:rsidP="00E310FC">
      <w:pPr>
        <w:jc w:val="center"/>
        <w:rPr>
          <w:b/>
          <w:sz w:val="28"/>
          <w:szCs w:val="28"/>
        </w:rPr>
      </w:pPr>
    </w:p>
    <w:p w:rsidR="00E310FC" w:rsidRDefault="00E310FC" w:rsidP="00E310FC">
      <w:pPr>
        <w:jc w:val="center"/>
        <w:rPr>
          <w:b/>
          <w:sz w:val="28"/>
          <w:szCs w:val="28"/>
        </w:rPr>
      </w:pPr>
    </w:p>
    <w:p w:rsidR="00E310FC" w:rsidRDefault="00E310FC" w:rsidP="00E310FC">
      <w:pPr>
        <w:jc w:val="center"/>
        <w:rPr>
          <w:b/>
          <w:sz w:val="28"/>
          <w:szCs w:val="28"/>
        </w:rPr>
      </w:pPr>
    </w:p>
    <w:p w:rsidR="00E310FC" w:rsidRDefault="00E310FC" w:rsidP="00E310FC">
      <w:pPr>
        <w:rPr>
          <w:b/>
          <w:sz w:val="28"/>
          <w:szCs w:val="28"/>
        </w:rPr>
      </w:pPr>
    </w:p>
    <w:p w:rsidR="00E310FC" w:rsidRPr="004E7D61" w:rsidRDefault="00E310FC" w:rsidP="00E310FC">
      <w:pPr>
        <w:rPr>
          <w:b/>
          <w:sz w:val="28"/>
          <w:szCs w:val="28"/>
        </w:rPr>
      </w:pPr>
      <w:r w:rsidRPr="004E7D61">
        <w:rPr>
          <w:b/>
          <w:sz w:val="28"/>
          <w:szCs w:val="28"/>
        </w:rPr>
        <w:lastRenderedPageBreak/>
        <w:t>Основные требования к знаниям и умениям.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 w:rsidRPr="00C60FBE">
        <w:rPr>
          <w:b/>
          <w:sz w:val="28"/>
          <w:szCs w:val="28"/>
        </w:rPr>
        <w:t>Уч</w:t>
      </w:r>
      <w:r>
        <w:rPr>
          <w:b/>
          <w:sz w:val="28"/>
          <w:szCs w:val="28"/>
        </w:rPr>
        <w:t>ащиеся</w:t>
      </w:r>
      <w:r w:rsidRPr="00C60FBE">
        <w:rPr>
          <w:b/>
          <w:sz w:val="28"/>
          <w:szCs w:val="28"/>
        </w:rPr>
        <w:t xml:space="preserve"> должны знать</w:t>
      </w:r>
      <w:r>
        <w:rPr>
          <w:sz w:val="28"/>
          <w:szCs w:val="28"/>
        </w:rPr>
        <w:t>:</w:t>
      </w:r>
    </w:p>
    <w:p w:rsidR="00E310FC" w:rsidRDefault="00E310FC" w:rsidP="00E310F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Различие между устным и письменным сложением вычитанием чисел в пределах 100;</w:t>
      </w:r>
    </w:p>
    <w:p w:rsidR="00E310FC" w:rsidRDefault="00E310FC" w:rsidP="00E310F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Таблицы умножения всех однозначных чисел и числа 10. Правило умножения чисел 1 и 0, на 1 и 0, деления 0 и деления на 1, на 10;</w:t>
      </w:r>
    </w:p>
    <w:p w:rsidR="00E310FC" w:rsidRDefault="00E310FC" w:rsidP="00E310F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Названия компонентов умножения и деления;</w:t>
      </w:r>
    </w:p>
    <w:p w:rsidR="00E310FC" w:rsidRDefault="00E310FC" w:rsidP="00E310F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Меры длины, массы, их соотношения;</w:t>
      </w:r>
    </w:p>
    <w:p w:rsidR="00E310FC" w:rsidRDefault="00E310FC" w:rsidP="00E310F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Меры времени и их соотношения;</w:t>
      </w:r>
    </w:p>
    <w:p w:rsidR="00E310FC" w:rsidRDefault="00E310FC" w:rsidP="00E310F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Различные случаи взаимного положения двух геометрических фигур;</w:t>
      </w:r>
    </w:p>
    <w:p w:rsidR="00E310FC" w:rsidRDefault="00E310FC" w:rsidP="00E310F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Названия элементов четырёхугольников.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Учащие</w:t>
      </w:r>
      <w:r w:rsidRPr="00C60FBE">
        <w:rPr>
          <w:b/>
          <w:sz w:val="28"/>
          <w:szCs w:val="28"/>
        </w:rPr>
        <w:t>ся должны уметь</w:t>
      </w:r>
      <w:r>
        <w:rPr>
          <w:sz w:val="28"/>
          <w:szCs w:val="28"/>
        </w:rPr>
        <w:t>:</w:t>
      </w:r>
    </w:p>
    <w:p w:rsidR="00E310FC" w:rsidRDefault="00E310FC" w:rsidP="00E310FC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Выполнять устные и письменные действия сложения и вычитания;</w:t>
      </w:r>
    </w:p>
    <w:p w:rsidR="00E310FC" w:rsidRDefault="00E310FC" w:rsidP="00E310F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Практически пользоваться переместительным законом умножения;</w:t>
      </w:r>
    </w:p>
    <w:p w:rsidR="00E310FC" w:rsidRDefault="00E310FC" w:rsidP="00E310F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Определять время по часам тремя способами с точностью до минуты;</w:t>
      </w:r>
    </w:p>
    <w:p w:rsidR="00E310FC" w:rsidRDefault="00E310FC" w:rsidP="00E310F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Решать, составлять, иллюстрировать все изученные простые задачи;</w:t>
      </w:r>
    </w:p>
    <w:p w:rsidR="00E310FC" w:rsidRDefault="00E310FC" w:rsidP="00E310F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кратко записывать, моделировать содержание, решать составные арифметические задачи в два действия;</w:t>
      </w:r>
    </w:p>
    <w:p w:rsidR="00E310FC" w:rsidRDefault="00E310FC" w:rsidP="00E310F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Различать замкнутые, незамкнутые кривые, ломаные линии;</w:t>
      </w:r>
    </w:p>
    <w:p w:rsidR="00E310FC" w:rsidRDefault="00E310FC" w:rsidP="00E310F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E310FC" w:rsidRDefault="00E310FC" w:rsidP="00E310F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Чертить прямоугольник (квадрат) с помощью чертёжного треугольника на нелинованной бумаге.</w:t>
      </w: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  <w:r w:rsidRPr="00450DA0">
        <w:rPr>
          <w:b/>
          <w:sz w:val="28"/>
          <w:szCs w:val="28"/>
        </w:rPr>
        <w:lastRenderedPageBreak/>
        <w:t>Пояснительная записка</w:t>
      </w:r>
      <w:r w:rsidRPr="00450DA0">
        <w:rPr>
          <w:sz w:val="28"/>
          <w:szCs w:val="28"/>
        </w:rPr>
        <w:t>.</w:t>
      </w:r>
    </w:p>
    <w:p w:rsidR="00E310FC" w:rsidRPr="002F0BFB" w:rsidRDefault="00E310FC" w:rsidP="00E310FC">
      <w:pPr>
        <w:rPr>
          <w:b/>
          <w:sz w:val="28"/>
          <w:szCs w:val="28"/>
        </w:rPr>
      </w:pPr>
      <w:r w:rsidRPr="002F0BFB">
        <w:rPr>
          <w:b/>
          <w:sz w:val="28"/>
          <w:szCs w:val="28"/>
        </w:rPr>
        <w:t>4 класс</w:t>
      </w:r>
    </w:p>
    <w:p w:rsidR="00E310FC" w:rsidRPr="002F0BFB" w:rsidRDefault="00E310FC" w:rsidP="00E310FC">
      <w:pPr>
        <w:rPr>
          <w:b/>
          <w:sz w:val="28"/>
          <w:szCs w:val="28"/>
        </w:rPr>
      </w:pPr>
      <w:r w:rsidRPr="002F0BFB">
        <w:rPr>
          <w:b/>
          <w:sz w:val="28"/>
          <w:szCs w:val="28"/>
        </w:rPr>
        <w:t>Русский язык.</w:t>
      </w:r>
    </w:p>
    <w:p w:rsidR="00E310FC" w:rsidRPr="00450DA0" w:rsidRDefault="00E310FC" w:rsidP="00E310FC">
      <w:pPr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Pr="00450DA0">
        <w:rPr>
          <w:sz w:val="28"/>
          <w:szCs w:val="28"/>
        </w:rPr>
        <w:t xml:space="preserve">В учебном плане для обучающихся с легкой умственной отсталостью (интеллектуальными нарушениями) </w:t>
      </w:r>
      <w:r w:rsidRPr="00450DA0">
        <w:rPr>
          <w:color w:val="FF0000"/>
          <w:sz w:val="28"/>
          <w:szCs w:val="28"/>
        </w:rPr>
        <w:t>учебный предмет</w:t>
      </w:r>
      <w:r w:rsidRPr="00450DA0">
        <w:rPr>
          <w:sz w:val="28"/>
          <w:szCs w:val="28"/>
        </w:rPr>
        <w:t xml:space="preserve"> «Русский язык» относится к </w:t>
      </w:r>
      <w:r w:rsidRPr="00450DA0">
        <w:rPr>
          <w:color w:val="0070C0"/>
          <w:sz w:val="28"/>
          <w:szCs w:val="28"/>
        </w:rPr>
        <w:t>предметной области</w:t>
      </w:r>
      <w:r w:rsidRPr="00450DA0">
        <w:rPr>
          <w:sz w:val="28"/>
          <w:szCs w:val="28"/>
        </w:rPr>
        <w:t xml:space="preserve"> «Язык и речевая практика».</w:t>
      </w:r>
    </w:p>
    <w:p w:rsidR="00E310FC" w:rsidRPr="00450DA0" w:rsidRDefault="00E310FC" w:rsidP="00E310FC">
      <w:pPr>
        <w:ind w:firstLine="709"/>
        <w:rPr>
          <w:sz w:val="28"/>
          <w:szCs w:val="28"/>
        </w:rPr>
      </w:pPr>
      <w:r w:rsidRPr="00450DA0">
        <w:rPr>
          <w:sz w:val="28"/>
          <w:szCs w:val="28"/>
        </w:rPr>
        <w:t>По учебному плану на изучение предмета отведено 5 часов в неделю.</w:t>
      </w:r>
    </w:p>
    <w:p w:rsidR="00E310FC" w:rsidRPr="00022B22" w:rsidRDefault="00E310FC" w:rsidP="00E310FC">
      <w:pPr>
        <w:jc w:val="both"/>
        <w:rPr>
          <w:sz w:val="28"/>
          <w:szCs w:val="28"/>
        </w:rPr>
      </w:pPr>
      <w:r w:rsidRPr="00022B22">
        <w:rPr>
          <w:sz w:val="28"/>
          <w:szCs w:val="28"/>
        </w:rPr>
        <w:t>Общие цели и задачи образования с учётом специфики учебного предмета  строятся на основе Программы специальных образовательных учреждений 8 вида под редакцией В.В. Воронковой.</w:t>
      </w:r>
    </w:p>
    <w:p w:rsidR="00E310FC" w:rsidRPr="00022B22" w:rsidRDefault="00E310FC" w:rsidP="00E310FC">
      <w:pPr>
        <w:ind w:firstLine="550"/>
        <w:jc w:val="both"/>
        <w:rPr>
          <w:sz w:val="28"/>
          <w:szCs w:val="28"/>
        </w:rPr>
      </w:pPr>
      <w:r w:rsidRPr="00022B22">
        <w:rPr>
          <w:sz w:val="28"/>
          <w:szCs w:val="28"/>
        </w:rPr>
        <w:t>Задачи обучения русскому языку:</w:t>
      </w:r>
    </w:p>
    <w:p w:rsidR="00E310FC" w:rsidRPr="00022B22" w:rsidRDefault="00E310FC" w:rsidP="00E310FC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022B22">
        <w:rPr>
          <w:sz w:val="28"/>
          <w:szCs w:val="28"/>
        </w:rPr>
        <w:t>научить правильно и осмысленно читать  доступный  пониманию текст;</w:t>
      </w:r>
    </w:p>
    <w:p w:rsidR="00E310FC" w:rsidRPr="00022B22" w:rsidRDefault="00E310FC" w:rsidP="00E310FC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022B22">
        <w:rPr>
          <w:sz w:val="28"/>
          <w:szCs w:val="28"/>
        </w:rPr>
        <w:t>выработать элементарные навыки грамотного письма;</w:t>
      </w:r>
    </w:p>
    <w:p w:rsidR="00E310FC" w:rsidRPr="00022B22" w:rsidRDefault="00E310FC" w:rsidP="00E310FC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022B22">
        <w:rPr>
          <w:sz w:val="28"/>
          <w:szCs w:val="28"/>
        </w:rPr>
        <w:t>повысить уровень общего и речевого развития учащихся;</w:t>
      </w:r>
    </w:p>
    <w:p w:rsidR="00E310FC" w:rsidRPr="00022B22" w:rsidRDefault="00E310FC" w:rsidP="00E310FC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022B22">
        <w:rPr>
          <w:sz w:val="28"/>
          <w:szCs w:val="28"/>
        </w:rPr>
        <w:t>научить последовательно и правильно излагать свои мысли в устной и письменной форме.</w:t>
      </w:r>
    </w:p>
    <w:p w:rsidR="00E310FC" w:rsidRPr="001D3CBA" w:rsidRDefault="00E310FC" w:rsidP="00E310FC">
      <w:pPr>
        <w:ind w:left="180" w:firstLine="360"/>
        <w:jc w:val="both"/>
        <w:rPr>
          <w:sz w:val="28"/>
          <w:szCs w:val="28"/>
        </w:rPr>
      </w:pPr>
      <w:r w:rsidRPr="00022B22">
        <w:rPr>
          <w:sz w:val="28"/>
          <w:szCs w:val="28"/>
        </w:rPr>
        <w:t>Учащимся даются элементарные сведения по грамматике, усвоение которых важно для выработки у них достаточно осмысленного отношения к основным элементам языка.  Овладение знаниями прежде всего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у родному языку. Учащиеся должны приобрести ряд грамматических умений в области фонетики, морфологии и синтаксиса. Обучение способствует умственному и речевому развитию.</w:t>
      </w:r>
    </w:p>
    <w:p w:rsidR="00E310FC" w:rsidRPr="001D3CBA" w:rsidRDefault="00E310FC" w:rsidP="00E310FC">
      <w:pPr>
        <w:ind w:firstLine="708"/>
        <w:jc w:val="both"/>
        <w:rPr>
          <w:sz w:val="28"/>
          <w:szCs w:val="28"/>
        </w:rPr>
      </w:pPr>
      <w:r w:rsidRPr="001D3CBA">
        <w:rPr>
          <w:sz w:val="28"/>
          <w:szCs w:val="28"/>
        </w:rPr>
        <w:t>Учащиеся должны приобрести ряд грамматических умений в области фонетики, морфологии, синтаксиса. Обучение грамматики способствует их умственному и речевому развитию.</w:t>
      </w:r>
    </w:p>
    <w:p w:rsidR="00E310FC" w:rsidRPr="001D3CBA" w:rsidRDefault="00E310FC" w:rsidP="00E310FC">
      <w:pPr>
        <w:jc w:val="both"/>
        <w:rPr>
          <w:sz w:val="28"/>
          <w:szCs w:val="28"/>
        </w:rPr>
      </w:pPr>
      <w:r w:rsidRPr="001D3CBA">
        <w:rPr>
          <w:sz w:val="28"/>
          <w:szCs w:val="28"/>
        </w:rPr>
        <w:t>Умение анализировать, обобщать, группировать, систематизировать даже простейший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E310FC" w:rsidRPr="00105856" w:rsidRDefault="00E310FC" w:rsidP="00E310FC">
      <w:pPr>
        <w:jc w:val="both"/>
        <w:rPr>
          <w:b/>
          <w:sz w:val="28"/>
          <w:szCs w:val="28"/>
        </w:rPr>
      </w:pPr>
      <w:r w:rsidRPr="00105856">
        <w:rPr>
          <w:b/>
          <w:sz w:val="28"/>
          <w:szCs w:val="28"/>
        </w:rPr>
        <w:t>Предложение.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3CBA">
        <w:rPr>
          <w:sz w:val="28"/>
          <w:szCs w:val="28"/>
        </w:rPr>
        <w:t>Практическое построение простого предложения, составление предложений с употреблением слов в косвенных падежах по вопросам, из слов данных в начальной форме; заканчивать предложение; восстановление нарушенного порядка слов в предложении.</w:t>
      </w:r>
      <w:r>
        <w:rPr>
          <w:sz w:val="28"/>
          <w:szCs w:val="28"/>
        </w:rPr>
        <w:t xml:space="preserve"> Распространение предложений.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Выделение членов предложения: главных - подлежащее, сказуемое и второстепенных (без деления на виды).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Знаки препинания в конце предложения (Точка, вопросительный и восклицательный знаки).</w:t>
      </w:r>
    </w:p>
    <w:p w:rsidR="00E310FC" w:rsidRPr="00105856" w:rsidRDefault="00E310FC" w:rsidP="00E310FC">
      <w:pPr>
        <w:jc w:val="both"/>
        <w:rPr>
          <w:b/>
          <w:sz w:val="28"/>
          <w:szCs w:val="28"/>
        </w:rPr>
      </w:pPr>
      <w:r w:rsidRPr="00105856">
        <w:rPr>
          <w:b/>
          <w:sz w:val="28"/>
          <w:szCs w:val="28"/>
        </w:rPr>
        <w:lastRenderedPageBreak/>
        <w:t>Звуки и буквы.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Знать алфавит. Употреблять ь на конце и в середине слова. Разделительный ь перед гласными е, ё, ю, я, и.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Сочетания гласных с шипящими. Правописание жи, ши, ча, ща, чу, щу.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Правописание звонких и глухих согласных в конце и середине слов. Проверка написания путём изменения формы слова и подбора (по образцу) родственных слов.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Ударение. Различие ударных и безударных гласных. Правописание безударных гласных путём изменения формы слова или подбора родственных слов по образцу.</w:t>
      </w:r>
    </w:p>
    <w:p w:rsidR="00E310FC" w:rsidRPr="00105856" w:rsidRDefault="00E310FC" w:rsidP="00E310FC">
      <w:pPr>
        <w:jc w:val="both"/>
        <w:rPr>
          <w:b/>
          <w:sz w:val="28"/>
          <w:szCs w:val="28"/>
        </w:rPr>
      </w:pPr>
      <w:r w:rsidRPr="00105856">
        <w:rPr>
          <w:b/>
          <w:sz w:val="28"/>
          <w:szCs w:val="28"/>
        </w:rPr>
        <w:t>Слово.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Различение основных категорий слов (названия предметов, действий, качеств) в тексте по вопросам, правильное употребление их в связи друг с другом.</w:t>
      </w:r>
    </w:p>
    <w:p w:rsidR="00E310FC" w:rsidRPr="00A00AB6" w:rsidRDefault="00E310FC" w:rsidP="00E310F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Имена собственные, большая буква в именах собственных. Расширение круга: названия рек, гор, морей.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Предлоги до, без, под, над, около, перед. Раздельное написание предлогов с другими словами.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Разделительный Ъ.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Родственные слова. Общая часть родственных слов (корень)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Правописание слов с непроверяемыми в корне, умение пользоваться словарём в учебнике.</w:t>
      </w:r>
    </w:p>
    <w:p w:rsidR="00E310FC" w:rsidRPr="00105856" w:rsidRDefault="00E310FC" w:rsidP="00E310FC">
      <w:pPr>
        <w:jc w:val="both"/>
        <w:rPr>
          <w:b/>
          <w:sz w:val="28"/>
          <w:szCs w:val="28"/>
        </w:rPr>
      </w:pPr>
      <w:r w:rsidRPr="00105856">
        <w:rPr>
          <w:b/>
          <w:sz w:val="28"/>
          <w:szCs w:val="28"/>
        </w:rPr>
        <w:t>Связная письменная речь.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и запись небольшого рассказа по серии картинок и сюжетной картинке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 руководством учителя и самостоятельно. Изложение небольшого текста (20-30 слов) по данным учителем вопросам.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несложного деформированного текста по вопросам. Описание несложных предметов и картин по коллективно составленному плану.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и написание под руководством учителя небольшого письма родным, товарищам. Адрес на конверте.</w:t>
      </w:r>
    </w:p>
    <w:p w:rsidR="00E310FC" w:rsidRPr="00105856" w:rsidRDefault="00E310FC" w:rsidP="00E310FC">
      <w:pPr>
        <w:jc w:val="center"/>
        <w:rPr>
          <w:b/>
          <w:sz w:val="28"/>
          <w:szCs w:val="28"/>
        </w:rPr>
      </w:pPr>
      <w:r w:rsidRPr="00105856">
        <w:rPr>
          <w:b/>
          <w:sz w:val="28"/>
          <w:szCs w:val="28"/>
        </w:rPr>
        <w:t>Основные требования к знаниям и умениям.</w:t>
      </w:r>
    </w:p>
    <w:p w:rsidR="00E310FC" w:rsidRPr="00105856" w:rsidRDefault="00E310FC" w:rsidP="00E310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Учащиеся должны уметь</w:t>
      </w:r>
      <w:r w:rsidRPr="00105856">
        <w:rPr>
          <w:b/>
          <w:sz w:val="28"/>
          <w:szCs w:val="28"/>
        </w:rPr>
        <w:t>:</w:t>
      </w:r>
    </w:p>
    <w:p w:rsidR="00E310FC" w:rsidRDefault="00E310FC" w:rsidP="00E310FC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Составлять и распространять предложения, устанавливать связи между словами по вопросам; ставить знаки препинания в конце предложения;</w:t>
      </w:r>
    </w:p>
    <w:p w:rsidR="00E310FC" w:rsidRDefault="00E310FC" w:rsidP="00E310FC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слова по звуковому составу;</w:t>
      </w:r>
    </w:p>
    <w:p w:rsidR="00E310FC" w:rsidRDefault="00E310FC" w:rsidP="00E310FC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Списывать рукописный и печатный текст целыми словами и словосочетаниями;</w:t>
      </w:r>
    </w:p>
    <w:p w:rsidR="00E310FC" w:rsidRDefault="00E310FC" w:rsidP="00E310FC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Писать под диктовку предложения и тексты (30-35слов)</w:t>
      </w:r>
    </w:p>
    <w:p w:rsidR="00E310FC" w:rsidRPr="00105856" w:rsidRDefault="00E310FC" w:rsidP="00E310FC">
      <w:pPr>
        <w:jc w:val="both"/>
        <w:rPr>
          <w:b/>
          <w:sz w:val="28"/>
          <w:szCs w:val="28"/>
        </w:rPr>
      </w:pPr>
      <w:r w:rsidRPr="00105856">
        <w:rPr>
          <w:b/>
          <w:sz w:val="28"/>
          <w:szCs w:val="28"/>
        </w:rPr>
        <w:lastRenderedPageBreak/>
        <w:t>Учащиеся должны знать:</w:t>
      </w:r>
    </w:p>
    <w:p w:rsidR="00E310FC" w:rsidRDefault="00E310FC" w:rsidP="00E310FC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Алфавит, расположение слов в алфавитном порядке в словаре.</w:t>
      </w: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jc w:val="center"/>
        <w:rPr>
          <w:b/>
          <w:sz w:val="28"/>
          <w:szCs w:val="28"/>
        </w:rPr>
      </w:pPr>
      <w:r w:rsidRPr="0046715F">
        <w:rPr>
          <w:b/>
          <w:sz w:val="28"/>
          <w:szCs w:val="28"/>
        </w:rPr>
        <w:t>Пояснительная записка.</w:t>
      </w:r>
    </w:p>
    <w:p w:rsidR="00E310FC" w:rsidRPr="001822B5" w:rsidRDefault="00E310FC" w:rsidP="00E310FC">
      <w:pPr>
        <w:jc w:val="center"/>
        <w:rPr>
          <w:b/>
          <w:sz w:val="36"/>
          <w:szCs w:val="36"/>
        </w:rPr>
      </w:pPr>
      <w:r w:rsidRPr="001822B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ечевая практика</w:t>
      </w:r>
    </w:p>
    <w:p w:rsidR="00E310FC" w:rsidRPr="00450DA0" w:rsidRDefault="00E310FC" w:rsidP="00E310FC">
      <w:pPr>
        <w:ind w:firstLine="709"/>
        <w:jc w:val="both"/>
        <w:rPr>
          <w:sz w:val="28"/>
          <w:szCs w:val="28"/>
        </w:rPr>
      </w:pPr>
      <w:r w:rsidRPr="00450DA0">
        <w:rPr>
          <w:b/>
          <w:sz w:val="28"/>
          <w:szCs w:val="28"/>
        </w:rPr>
        <w:tab/>
      </w:r>
      <w:r w:rsidRPr="00450DA0">
        <w:rPr>
          <w:sz w:val="28"/>
          <w:szCs w:val="28"/>
        </w:rPr>
        <w:t xml:space="preserve">В учебном плане для обучающихся с легкой умственной отсталостью (интеллектуальными нарушениями) </w:t>
      </w:r>
      <w:r w:rsidRPr="00450DA0">
        <w:rPr>
          <w:color w:val="FF0000"/>
          <w:sz w:val="28"/>
          <w:szCs w:val="28"/>
        </w:rPr>
        <w:t>учебный предмет</w:t>
      </w:r>
      <w:r w:rsidRPr="00450DA0">
        <w:rPr>
          <w:sz w:val="28"/>
          <w:szCs w:val="28"/>
        </w:rPr>
        <w:t xml:space="preserve"> «</w:t>
      </w:r>
      <w:r>
        <w:rPr>
          <w:sz w:val="28"/>
          <w:szCs w:val="28"/>
        </w:rPr>
        <w:t>Речевая практика на основе предметов и явлений окружающей действительности</w:t>
      </w:r>
      <w:r w:rsidRPr="00450DA0">
        <w:rPr>
          <w:sz w:val="28"/>
          <w:szCs w:val="28"/>
        </w:rPr>
        <w:t>»относится к</w:t>
      </w:r>
      <w:r>
        <w:rPr>
          <w:sz w:val="28"/>
          <w:szCs w:val="28"/>
        </w:rPr>
        <w:t> </w:t>
      </w:r>
      <w:r w:rsidRPr="00450DA0">
        <w:rPr>
          <w:color w:val="0070C0"/>
          <w:sz w:val="28"/>
          <w:szCs w:val="28"/>
        </w:rPr>
        <w:t>предметной области</w:t>
      </w:r>
      <w:r w:rsidRPr="00450DA0">
        <w:rPr>
          <w:sz w:val="28"/>
          <w:szCs w:val="28"/>
        </w:rPr>
        <w:t xml:space="preserve"> «Язык и речевая практика».</w:t>
      </w:r>
    </w:p>
    <w:p w:rsidR="00E310FC" w:rsidRPr="004A3B66" w:rsidRDefault="00E310FC" w:rsidP="00E310FC">
      <w:pPr>
        <w:ind w:firstLine="550"/>
        <w:jc w:val="both"/>
        <w:rPr>
          <w:sz w:val="28"/>
          <w:szCs w:val="28"/>
        </w:rPr>
      </w:pPr>
      <w:r w:rsidRPr="004A3B66">
        <w:rPr>
          <w:sz w:val="28"/>
          <w:szCs w:val="28"/>
        </w:rPr>
        <w:t>Количество учебных часов в неделю 1. Общие цели и задачи образования с учётом специфики учебного предмета  строятся на основе Программы специальных образовательных учреждений 8 вида под редакцией В.В.Воронковой.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Занятия по этому предмету имеют интегративный характер, рассматриваются как коррекционные. Их целью является направленное исправление  дефектов общего и речевого развития детей, их познавательной деятельности.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У учащихся формируются элементарные представления и понятия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  о мире, которые находятся вне поля их чувственного опыта.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закономерности, способствует развитию аналитико-синтетической деятельности учащихся, коррекции их мышления.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расширением и уточнением круга представлений о предметах и явлениях окружающей действительности обогащается  словарный запас учащихся: вводятся соответствующие термины, наглядно дифференцируется значение слов, показывается различие между видовым и родовым понятием. Ученики упражняются в адекватном и более точном сочетании слов, обозначающим предметы, их признаки и действия. В процессе непосредственных наблюдений реальной действительности обогащается словарь учащихся, при организации беседы он активируется, т.е. усвоенные слова включаются в речь.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</w:t>
      </w:r>
      <w:r>
        <w:rPr>
          <w:sz w:val="28"/>
          <w:szCs w:val="28"/>
        </w:rPr>
        <w:lastRenderedPageBreak/>
        <w:t>изменениями в природе и труде людей, на основе имеющегося опыта, практических работ, демонстрации учебных фильмов, предметны и сюжетных картин.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Главным компонентом беседы является речь самих учащихся.</w:t>
      </w:r>
    </w:p>
    <w:p w:rsidR="00E310FC" w:rsidRDefault="00E310FC" w:rsidP="00E31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экскурсиях учащиеся знакомятся с предметами и явлениями в естественной обстановке.</w:t>
      </w:r>
    </w:p>
    <w:p w:rsidR="00E310FC" w:rsidRDefault="00E310FC" w:rsidP="00E310FC">
      <w:pPr>
        <w:jc w:val="both"/>
        <w:rPr>
          <w:sz w:val="28"/>
          <w:szCs w:val="28"/>
        </w:rPr>
      </w:pPr>
      <w:r>
        <w:rPr>
          <w:sz w:val="28"/>
          <w:szCs w:val="28"/>
        </w:rPr>
        <w:t>Наблюдая, дети учатся анализировать, находить сходства и различия, делать простейшие выводы и обобщения. Практические  работы помогают закреплению полученных знаний и умений.</w:t>
      </w:r>
    </w:p>
    <w:p w:rsidR="00E310FC" w:rsidRDefault="00E310FC" w:rsidP="00E310FC">
      <w:pPr>
        <w:jc w:val="center"/>
        <w:rPr>
          <w:sz w:val="28"/>
          <w:szCs w:val="28"/>
        </w:rPr>
      </w:pPr>
    </w:p>
    <w:p w:rsidR="00E310FC" w:rsidRDefault="00E310FC" w:rsidP="00E310FC">
      <w:pPr>
        <w:jc w:val="center"/>
        <w:rPr>
          <w:b/>
          <w:sz w:val="28"/>
          <w:szCs w:val="28"/>
        </w:rPr>
      </w:pPr>
    </w:p>
    <w:p w:rsidR="00E310FC" w:rsidRPr="00435E3E" w:rsidRDefault="00E310FC" w:rsidP="00E310FC">
      <w:pPr>
        <w:jc w:val="center"/>
        <w:rPr>
          <w:b/>
          <w:sz w:val="28"/>
          <w:szCs w:val="28"/>
        </w:rPr>
      </w:pPr>
      <w:r w:rsidRPr="00435E3E">
        <w:rPr>
          <w:b/>
          <w:sz w:val="28"/>
          <w:szCs w:val="28"/>
        </w:rPr>
        <w:t>Основные требования к знаниям и умениям учащихся.</w:t>
      </w:r>
    </w:p>
    <w:p w:rsidR="00E310FC" w:rsidRDefault="00E310FC" w:rsidP="00E310FC">
      <w:pPr>
        <w:rPr>
          <w:sz w:val="28"/>
          <w:szCs w:val="28"/>
        </w:rPr>
      </w:pPr>
      <w:r w:rsidRPr="002F0BFB">
        <w:rPr>
          <w:b/>
          <w:sz w:val="28"/>
          <w:szCs w:val="28"/>
        </w:rPr>
        <w:t>Учащиеся должны</w:t>
      </w:r>
      <w:r w:rsidRPr="00435E3E">
        <w:rPr>
          <w:b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E310FC" w:rsidRDefault="00E310FC" w:rsidP="00E310F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Называть и характеризовать  предметы и явления, сравнивать  и классифицировать, устанавливать элементарные зависимости;</w:t>
      </w:r>
    </w:p>
    <w:p w:rsidR="00E310FC" w:rsidRDefault="00E310FC" w:rsidP="00E310F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Активно участвовать в беседе;</w:t>
      </w:r>
    </w:p>
    <w:p w:rsidR="00E310FC" w:rsidRDefault="00E310FC" w:rsidP="00E310F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Связно высказываться на предложенную тему на основе проведённых наблюдений;</w:t>
      </w:r>
    </w:p>
    <w:p w:rsidR="00E310FC" w:rsidRDefault="00E310FC" w:rsidP="00E310F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Выполнять практические работы по уходу за жилищем, по посадке растений на пришкольном и опытном участке, по сбору урожая;</w:t>
      </w:r>
    </w:p>
    <w:p w:rsidR="00E310FC" w:rsidRDefault="00E310FC" w:rsidP="00E310F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Соблюдать правила личной гигиены;</w:t>
      </w:r>
    </w:p>
    <w:p w:rsidR="00E310FC" w:rsidRDefault="00E310FC" w:rsidP="00E310F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Соблюдать правила дорожного движения.</w:t>
      </w:r>
    </w:p>
    <w:p w:rsidR="00E310FC" w:rsidRDefault="00E310FC" w:rsidP="00E310FC">
      <w:pPr>
        <w:rPr>
          <w:sz w:val="28"/>
          <w:szCs w:val="28"/>
        </w:rPr>
      </w:pPr>
      <w:r w:rsidRPr="002F0BFB">
        <w:rPr>
          <w:b/>
          <w:sz w:val="28"/>
          <w:szCs w:val="28"/>
        </w:rPr>
        <w:t>Учащиеся должны</w:t>
      </w:r>
      <w:r w:rsidRPr="00435E3E">
        <w:rPr>
          <w:b/>
          <w:sz w:val="28"/>
          <w:szCs w:val="28"/>
        </w:rPr>
        <w:t>знать:</w:t>
      </w:r>
    </w:p>
    <w:p w:rsidR="00E310FC" w:rsidRDefault="00E310FC" w:rsidP="00E310F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Названия и свойства изученных предметов, групп предметов, явлений природы;</w:t>
      </w:r>
    </w:p>
    <w:p w:rsidR="00E310FC" w:rsidRPr="008951C4" w:rsidRDefault="00E310FC" w:rsidP="00E310F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Правила дорожного движения, все случаи правильного перехода улицы.</w:t>
      </w: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ind w:firstLine="567"/>
        <w:rPr>
          <w:sz w:val="28"/>
          <w:szCs w:val="28"/>
        </w:rPr>
      </w:pPr>
    </w:p>
    <w:p w:rsidR="00AC6C72" w:rsidRDefault="00AC6C72" w:rsidP="00E310FC">
      <w:pPr>
        <w:ind w:firstLine="567"/>
        <w:rPr>
          <w:sz w:val="28"/>
          <w:szCs w:val="28"/>
        </w:rPr>
      </w:pPr>
    </w:p>
    <w:p w:rsidR="00AC6C72" w:rsidRDefault="00AC6C72" w:rsidP="00E310FC">
      <w:pPr>
        <w:ind w:firstLine="567"/>
        <w:rPr>
          <w:sz w:val="28"/>
          <w:szCs w:val="28"/>
        </w:rPr>
      </w:pPr>
    </w:p>
    <w:p w:rsidR="00E310FC" w:rsidRDefault="00E310FC" w:rsidP="00E310FC">
      <w:pPr>
        <w:rPr>
          <w:sz w:val="28"/>
          <w:szCs w:val="28"/>
        </w:rPr>
      </w:pPr>
    </w:p>
    <w:p w:rsidR="00E310FC" w:rsidRDefault="00E310FC" w:rsidP="00E310FC">
      <w:pPr>
        <w:rPr>
          <w:b/>
          <w:sz w:val="28"/>
          <w:szCs w:val="28"/>
        </w:rPr>
      </w:pPr>
      <w:bookmarkStart w:id="0" w:name="_GoBack"/>
      <w:bookmarkEnd w:id="0"/>
      <w:r w:rsidRPr="00145403">
        <w:rPr>
          <w:b/>
          <w:sz w:val="28"/>
          <w:szCs w:val="28"/>
        </w:rPr>
        <w:lastRenderedPageBreak/>
        <w:t>Пояснительная записка</w:t>
      </w:r>
    </w:p>
    <w:p w:rsidR="00E310FC" w:rsidRPr="00145403" w:rsidRDefault="00E310FC" w:rsidP="00E310FC">
      <w:pPr>
        <w:ind w:firstLine="567"/>
        <w:rPr>
          <w:b/>
          <w:sz w:val="28"/>
          <w:szCs w:val="28"/>
        </w:rPr>
      </w:pPr>
    </w:p>
    <w:p w:rsidR="00E310FC" w:rsidRPr="00145403" w:rsidRDefault="00E310FC" w:rsidP="00E310FC">
      <w:pPr>
        <w:ind w:firstLine="567"/>
        <w:rPr>
          <w:b/>
          <w:sz w:val="28"/>
          <w:szCs w:val="28"/>
        </w:rPr>
      </w:pPr>
      <w:r w:rsidRPr="00145403">
        <w:rPr>
          <w:b/>
          <w:sz w:val="28"/>
          <w:szCs w:val="28"/>
        </w:rPr>
        <w:t>Мир природы и человека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В учебном плане для обучающихся с легкой умственной отсталостью (интеллектуальными нарушениями) учебный предмет «Мир природы и человека» относится к предметной области «</w:t>
      </w:r>
      <w:r>
        <w:rPr>
          <w:sz w:val="28"/>
          <w:szCs w:val="28"/>
        </w:rPr>
        <w:t xml:space="preserve"> Естествознание </w:t>
      </w:r>
      <w:r w:rsidRPr="00145403">
        <w:rPr>
          <w:sz w:val="28"/>
          <w:szCs w:val="28"/>
        </w:rPr>
        <w:t>».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По учебному плану на изучение предмета отведен 1 час в неделю.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Основная цель предмета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«Мир природы и человека» решает следующие коррекционно-образовательные и воспитательные задачи: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- уточняет имеющиеся у детей представления о живой и неживой природе, дает новые знания об основных ее элементах;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- 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 к условиям внешней среды;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- вырабатывает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- формирует знания обучающихся о природе своего края;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- формирует первоначальные сведения о природоохранной деятельности человека, учит детей бережному отношению к природе.</w:t>
      </w:r>
    </w:p>
    <w:p w:rsidR="00E310FC" w:rsidRPr="00145403" w:rsidRDefault="00E310FC" w:rsidP="00E310FC">
      <w:pPr>
        <w:ind w:firstLine="567"/>
        <w:rPr>
          <w:b/>
          <w:sz w:val="28"/>
          <w:szCs w:val="28"/>
        </w:rPr>
      </w:pPr>
      <w:r w:rsidRPr="00145403">
        <w:rPr>
          <w:b/>
          <w:sz w:val="28"/>
          <w:szCs w:val="28"/>
        </w:rPr>
        <w:t>Содержание учебного предмета «Мир природы и человека» 4 класс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Сезонные изменения в неживой природе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Обобщение полученных знаний о влиянии солнца на изменения в природе (температура воздуха, воды, количество тепла), на смену времен года. Чередование времен года, закрепление знаний о названиях месяцев.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Формирование представлений о явлениях в неживой природе: замерзание рек (ледостав), иней, изморозь, моросящий дождь, ледоход, проталина, разлив, ливень, град, роса, туман.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Растения и животные в разное время года.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Сад, огород, поле, лес в разное время года.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Дикие и домашние животные в разное время года.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Труд людей города и села в разное время года.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Неживая природа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lastRenderedPageBreak/>
        <w:t>Почва. Состав почвы: песок, глина, камни.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Простейшие свойства почвы, их значение для растений. Способы обработки почвы: рыхление, полив и т. д.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Формы поверхности Земли: равнины, низменности, холмы, горы.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 xml:space="preserve">Живая природа 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Растения сада, огорода, леса, их сравнение. Растения культурные и дикорастущие (по 2-3 наиболее распространенных). Уход за цветами в саду.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Лекарственные растения: календула, зверобой. Редкие растения и их охрана.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Парк (сквер). Создание человеком парков.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Растения поля. Рожь, пшеница, овес и др. Уход человека за полевыми растениями, их значение в жизни человека. Строение полевых растений: корень, стебель-соломина, лист, колос, метелка. Влияние сезонных изменений на жизнь полевых растений.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Животные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Домашние животные: лошадь, овца, корова, свинья. Разведение человеком домашних животных, уход за ними. Ферма. Разнообразие пород домашних животных.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Птицы. Разнообразие птиц. Птицы - друзья сада; охрана птиц.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Домашние птицы: курица, гусь, утка. Внешний вид, повадки, забота о потомстве. Уход за ними.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Дикие птицы: утка, гусь, лебедь. Внешний вид, образ жизни. Сравнение с домашними уткой и гусем.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Насекомые. Внешний вид, образ жизни, питание.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Полезные насекомые. Разведение и использование человеком пчел. Пасека.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Насекомые-вредители.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Человек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Голова и мозг человека.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Профилактика травматизма головного мозга.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Режим дня. Предупреждение перегрузок, правильное чередование труда и отдыха.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Состояние природы и ее влияние на здоровье человека. Забота человека о чистоте воды, воздуха, забота о земле. Охрана редких растений и исчезающих животных. Зоопарк. Заповедник. Лесничество.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Безопасное поведение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Правила поведения с незнакомыми людьми, в незнакомом месте.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lastRenderedPageBreak/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Правила   безопасного   использование   учебных   принадлежностей, Правила обращения с электричеством, газом (на кухне).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Телефоны первой помощи. Звонок по телефону экстренных служб.</w:t>
      </w:r>
    </w:p>
    <w:p w:rsidR="00E310FC" w:rsidRDefault="00E310FC" w:rsidP="00E310FC">
      <w:pPr>
        <w:ind w:firstLine="567"/>
        <w:rPr>
          <w:b/>
          <w:sz w:val="28"/>
          <w:szCs w:val="28"/>
        </w:rPr>
      </w:pPr>
    </w:p>
    <w:p w:rsidR="00E310FC" w:rsidRPr="00145403" w:rsidRDefault="00E310FC" w:rsidP="00E310FC">
      <w:pPr>
        <w:ind w:firstLine="567"/>
        <w:rPr>
          <w:b/>
          <w:sz w:val="28"/>
          <w:szCs w:val="28"/>
        </w:rPr>
      </w:pPr>
      <w:r w:rsidRPr="00145403">
        <w:rPr>
          <w:b/>
          <w:sz w:val="28"/>
          <w:szCs w:val="28"/>
        </w:rPr>
        <w:t>Учащиеся должны уметь: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•</w:t>
      </w:r>
      <w:r w:rsidRPr="00145403">
        <w:rPr>
          <w:sz w:val="28"/>
          <w:szCs w:val="28"/>
        </w:rPr>
        <w:tab/>
        <w:t>правильно называть изученные объекты и явления;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•</w:t>
      </w:r>
      <w:r w:rsidRPr="00145403">
        <w:rPr>
          <w:sz w:val="28"/>
          <w:szCs w:val="28"/>
        </w:rPr>
        <w:tab/>
        <w:t>различать растения сада, огорода, леса, поля, знать их названия, различать культурные и дикорастущие цветковые растения;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•</w:t>
      </w:r>
      <w:r w:rsidRPr="00145403">
        <w:rPr>
          <w:sz w:val="28"/>
          <w:szCs w:val="28"/>
        </w:rPr>
        <w:tab/>
        <w:t>правильно ухаживать за растениями сада, различать плоды и семена растений, используемых в быту;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•</w:t>
      </w:r>
      <w:r w:rsidRPr="00145403">
        <w:rPr>
          <w:sz w:val="28"/>
          <w:szCs w:val="28"/>
        </w:rPr>
        <w:tab/>
        <w:t>различать диких и домашних животных, птиц, описывать их повадки, образ жизни, определять их значение в жизни человека;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•</w:t>
      </w:r>
      <w:r w:rsidRPr="00145403">
        <w:rPr>
          <w:sz w:val="28"/>
          <w:szCs w:val="28"/>
        </w:rPr>
        <w:tab/>
        <w:t>соотносить сезонные изменения в неживой природе с изменениями, происходящими в живой природе;</w:t>
      </w:r>
    </w:p>
    <w:p w:rsidR="00E310FC" w:rsidRPr="00145403" w:rsidRDefault="00E310FC" w:rsidP="00E310FC">
      <w:pPr>
        <w:ind w:firstLine="567"/>
        <w:rPr>
          <w:sz w:val="28"/>
          <w:szCs w:val="28"/>
        </w:rPr>
      </w:pPr>
      <w:r w:rsidRPr="00145403">
        <w:rPr>
          <w:sz w:val="28"/>
          <w:szCs w:val="28"/>
        </w:rPr>
        <w:t>•</w:t>
      </w:r>
      <w:r w:rsidRPr="00145403">
        <w:rPr>
          <w:sz w:val="28"/>
          <w:szCs w:val="28"/>
        </w:rPr>
        <w:tab/>
        <w:t>определять время года, описывать его основные признаки; признаки месяцев, составляющих его; особенности жизни растений, животных, человека.</w:t>
      </w:r>
    </w:p>
    <w:p w:rsidR="00E467B5" w:rsidRDefault="00E467B5"/>
    <w:sectPr w:rsidR="00E467B5" w:rsidSect="00E310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342" w:rsidRDefault="00A51342" w:rsidP="00E310FC">
      <w:r>
        <w:separator/>
      </w:r>
    </w:p>
  </w:endnote>
  <w:endnote w:type="continuationSeparator" w:id="1">
    <w:p w:rsidR="00A51342" w:rsidRDefault="00A51342" w:rsidP="00E31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342" w:rsidRDefault="00A51342" w:rsidP="00E310FC">
      <w:r>
        <w:separator/>
      </w:r>
    </w:p>
  </w:footnote>
  <w:footnote w:type="continuationSeparator" w:id="1">
    <w:p w:rsidR="00A51342" w:rsidRDefault="00A51342" w:rsidP="00E31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2C5C"/>
    <w:multiLevelType w:val="hybridMultilevel"/>
    <w:tmpl w:val="1924E640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">
    <w:nsid w:val="08694B05"/>
    <w:multiLevelType w:val="hybridMultilevel"/>
    <w:tmpl w:val="7F5A01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881783E"/>
    <w:multiLevelType w:val="hybridMultilevel"/>
    <w:tmpl w:val="4ADEA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F78FC"/>
    <w:multiLevelType w:val="hybridMultilevel"/>
    <w:tmpl w:val="617AF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F53AD"/>
    <w:multiLevelType w:val="hybridMultilevel"/>
    <w:tmpl w:val="A00EC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60D6F"/>
    <w:multiLevelType w:val="hybridMultilevel"/>
    <w:tmpl w:val="7E5629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724E5"/>
    <w:multiLevelType w:val="hybridMultilevel"/>
    <w:tmpl w:val="1B38A00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65F65475"/>
    <w:multiLevelType w:val="hybridMultilevel"/>
    <w:tmpl w:val="BE32180C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8">
    <w:nsid w:val="71DA170D"/>
    <w:multiLevelType w:val="hybridMultilevel"/>
    <w:tmpl w:val="68AE398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989535E"/>
    <w:multiLevelType w:val="hybridMultilevel"/>
    <w:tmpl w:val="2A9AD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C7DE0"/>
    <w:rsid w:val="007C7DE0"/>
    <w:rsid w:val="00A51342"/>
    <w:rsid w:val="00AC6C72"/>
    <w:rsid w:val="00CF434B"/>
    <w:rsid w:val="00E310FC"/>
    <w:rsid w:val="00E46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0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10FC"/>
  </w:style>
  <w:style w:type="paragraph" w:styleId="a5">
    <w:name w:val="footer"/>
    <w:basedOn w:val="a"/>
    <w:link w:val="a6"/>
    <w:uiPriority w:val="99"/>
    <w:unhideWhenUsed/>
    <w:rsid w:val="00E310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10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0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10FC"/>
  </w:style>
  <w:style w:type="paragraph" w:styleId="a5">
    <w:name w:val="footer"/>
    <w:basedOn w:val="a"/>
    <w:link w:val="a6"/>
    <w:uiPriority w:val="99"/>
    <w:unhideWhenUsed/>
    <w:rsid w:val="00E310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10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3011</Words>
  <Characters>17167</Characters>
  <Application>Microsoft Office Word</Application>
  <DocSecurity>0</DocSecurity>
  <Lines>143</Lines>
  <Paragraphs>40</Paragraphs>
  <ScaleCrop>false</ScaleCrop>
  <Company/>
  <LinksUpToDate>false</LinksUpToDate>
  <CharactersWithSpaces>20138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Интернат</cp:lastModifiedBy>
  <cp:revision>4</cp:revision>
  <dcterms:created xsi:type="dcterms:W3CDTF">2020-09-20T16:40:00Z</dcterms:created>
  <dcterms:modified xsi:type="dcterms:W3CDTF">2021-01-25T05:35:00Z</dcterms:modified>
</cp:coreProperties>
</file>