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E69" w:rsidRDefault="00D53E69" w:rsidP="00D53E69">
      <w:pPr>
        <w:jc w:val="center"/>
        <w:rPr>
          <w:rFonts w:eastAsia="Times New Roman"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D53E69" w:rsidRDefault="00D53E69" w:rsidP="00D53E69">
      <w:pPr>
        <w:jc w:val="center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к тематическому планированию</w:t>
      </w:r>
    </w:p>
    <w:p w:rsidR="00D53E69" w:rsidRDefault="00D53E69" w:rsidP="00D53E69">
      <w:pPr>
        <w:jc w:val="center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учебной программы </w:t>
      </w:r>
      <w:r>
        <w:rPr>
          <w:b/>
          <w:bCs/>
          <w:sz w:val="28"/>
          <w:szCs w:val="28"/>
        </w:rPr>
        <w:t>по математике</w:t>
      </w:r>
    </w:p>
    <w:p w:rsidR="00D53E69" w:rsidRDefault="00574EE6" w:rsidP="00D53E69">
      <w:pPr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9</w:t>
      </w:r>
      <w:r w:rsidR="00D53E69" w:rsidRPr="00F8233D">
        <w:rPr>
          <w:b/>
          <w:i/>
          <w:sz w:val="28"/>
          <w:szCs w:val="28"/>
        </w:rPr>
        <w:t xml:space="preserve"> класс</w:t>
      </w:r>
      <w:r w:rsidR="00D53E69">
        <w:rPr>
          <w:b/>
          <w:i/>
          <w:sz w:val="28"/>
          <w:szCs w:val="28"/>
        </w:rPr>
        <w:t xml:space="preserve">  </w:t>
      </w:r>
      <w:r>
        <w:t>(</w:t>
      </w:r>
      <w:r w:rsidR="007577C9">
        <w:rPr>
          <w:sz w:val="28"/>
          <w:szCs w:val="28"/>
        </w:rPr>
        <w:t>3</w:t>
      </w:r>
      <w:r w:rsidR="000D7BF5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="00D53E69" w:rsidRPr="00F8233D">
        <w:rPr>
          <w:sz w:val="28"/>
          <w:szCs w:val="28"/>
        </w:rPr>
        <w:t xml:space="preserve"> в неделю)</w:t>
      </w:r>
    </w:p>
    <w:p w:rsidR="007577C9" w:rsidRDefault="007577C9" w:rsidP="007577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«Математика» в учебном плане относится к обязательной части учебного плана и является составной частью образовательной области «Математика». </w:t>
      </w:r>
    </w:p>
    <w:p w:rsidR="00D53E69" w:rsidRDefault="00D53E69" w:rsidP="00D53E69">
      <w:p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r>
        <w:rPr>
          <w:sz w:val="28"/>
          <w:szCs w:val="28"/>
        </w:rPr>
        <w:t>Математика является одним из основных учебных предметов.     Задачи преподавания математики в школе</w:t>
      </w:r>
      <w:r w:rsidR="007577C9">
        <w:rPr>
          <w:sz w:val="28"/>
          <w:szCs w:val="28"/>
        </w:rPr>
        <w:t xml:space="preserve"> для </w:t>
      </w:r>
      <w:proofErr w:type="gramStart"/>
      <w:r w:rsidR="007577C9">
        <w:rPr>
          <w:sz w:val="28"/>
          <w:szCs w:val="28"/>
        </w:rPr>
        <w:t>обучающихся</w:t>
      </w:r>
      <w:proofErr w:type="gramEnd"/>
      <w:r w:rsidR="007577C9">
        <w:rPr>
          <w:sz w:val="28"/>
          <w:szCs w:val="28"/>
        </w:rPr>
        <w:t xml:space="preserve"> с ОВЗ</w:t>
      </w:r>
      <w:r>
        <w:rPr>
          <w:sz w:val="28"/>
          <w:szCs w:val="28"/>
        </w:rPr>
        <w:t>:</w:t>
      </w:r>
    </w:p>
    <w:p w:rsidR="00D53E69" w:rsidRDefault="00D53E69" w:rsidP="00D53E6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дать учащимся такие доступные количественные, пространственные и временные геометрические представления, которые помогут им в дальнейшем включиться в трудовую деятельность;</w:t>
      </w:r>
    </w:p>
    <w:p w:rsidR="00D53E69" w:rsidRDefault="00D53E69" w:rsidP="00D53E6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процесс обучения математике для повышения уровня общего развития учащихся и коррекции недостатков их познавательной деятельности и личностных качеств;</w:t>
      </w:r>
    </w:p>
    <w:p w:rsidR="00D53E69" w:rsidRDefault="00D53E69" w:rsidP="00D53E6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у учащихся целенаправленность, терпеливость, работоспособность, настойчивость, трудолюбие, самостоятельность, навыки контроля и самоконтроля, развивать точность и глазомер, умение планировать свою работу и доводить начатое дело до завершения.</w:t>
      </w:r>
    </w:p>
    <w:p w:rsidR="00D53E69" w:rsidRDefault="00D53E69" w:rsidP="00D53E6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Обучение математике в специальной (коррекционной) школе должно носить предметно-практическую направленность, быть тесно связано с жизнью и профессионально-трудовой подготовкой учащихся, другими учебными предметами.</w:t>
      </w:r>
    </w:p>
    <w:p w:rsidR="00D53E69" w:rsidRDefault="00D53E69" w:rsidP="00D53E6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данном тематическом плане предусмотрены рекомендации по дифференциации учебных требований к разным категориям детей по их </w:t>
      </w:r>
      <w:proofErr w:type="spellStart"/>
      <w:r>
        <w:rPr>
          <w:sz w:val="28"/>
          <w:szCs w:val="28"/>
        </w:rPr>
        <w:t>обучаемости</w:t>
      </w:r>
      <w:proofErr w:type="spellEnd"/>
      <w:r>
        <w:rPr>
          <w:sz w:val="28"/>
          <w:szCs w:val="28"/>
        </w:rPr>
        <w:t xml:space="preserve"> математическим знаниям и умениям.</w:t>
      </w:r>
    </w:p>
    <w:p w:rsidR="00D53E69" w:rsidRDefault="00D53E69" w:rsidP="00D53E6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Тематический план составлен с учетом определенного программой оптимального объема знаний и умений по математике, который должен быть доступен большинству школьников.</w:t>
      </w:r>
    </w:p>
    <w:p w:rsidR="00D53E69" w:rsidRDefault="00D53E69" w:rsidP="00D53E6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Некоторые учащиеся незначительно, но постоянно отстают от одноклассников в усвоении знаний. Однако они должны участвовать во фронтальной работе вместе со всем классом (решать легкие примеры, повторять вопросы, действия, объяснения за учителем или хорошо успевающим учеником, списывать с доски, работать у доски с помощью учителя). Для самостоятельного выполнения таким учащимся следует давать посильные для них  задания.</w:t>
      </w:r>
    </w:p>
    <w:p w:rsidR="00D53E69" w:rsidRDefault="00D53E69" w:rsidP="00D53E6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Учитывая особенности этой группы школьников, данный план, в соответствии с программой, определил те упрощения, которые могут быть сделаны, чтобы облегчить усвоение основного программного материала. Указания относительно  упрощения даны в приложении.</w:t>
      </w:r>
    </w:p>
    <w:p w:rsidR="00D53E69" w:rsidRDefault="00D53E69" w:rsidP="00D53E6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изучение геометрического материала из уроков математики выделяется один урок в неделю. Повторение геометрических знаний, формирование графических умений необходимо делать и на других уроках математики. Большое  внимание необходимо уделять практическим упражнениям в измерении, черчении, моделировании. Необходима тесная связь этих уроков с трудовым обучением и жизнью, с  другими учебными предметами.</w:t>
      </w:r>
    </w:p>
    <w:p w:rsidR="00D53E69" w:rsidRDefault="00D53E69" w:rsidP="00D53E6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старших классах школьники знакомятся с многозначными числами. Необходимо учить читать числа, записывать их под диктовку, сравнивать, выделять классы и разряды.</w:t>
      </w:r>
    </w:p>
    <w:p w:rsidR="00D53E69" w:rsidRDefault="00D53E69" w:rsidP="00D53E6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При  обучении письменным вычислениям необходимо добиться, прежде всего, четкости и точности в записях арифметических действий, правильности вычислений и умений проверять решения. Умения правильно производить арифметические записи, безошибочно вычислять и проверять эти вычисления возможно лишь при условии систематического повседневного </w:t>
      </w:r>
      <w:proofErr w:type="gramStart"/>
      <w:r>
        <w:rPr>
          <w:sz w:val="28"/>
          <w:szCs w:val="28"/>
        </w:rPr>
        <w:t>контроля  за</w:t>
      </w:r>
      <w:proofErr w:type="gramEnd"/>
      <w:r>
        <w:rPr>
          <w:sz w:val="28"/>
          <w:szCs w:val="28"/>
        </w:rPr>
        <w:t xml:space="preserve"> работой учеников, включая проверку письменных работ учителем.</w:t>
      </w:r>
    </w:p>
    <w:p w:rsidR="00D53E69" w:rsidRDefault="00D53E69" w:rsidP="00D53E6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Образцы арифметических записей учителя, его объяснения, направленные на раскрытие последовательности в решении примера, служат лучшими средствами обучения вычислениям. Обязательной на уроке должна быть работа, направленная на формирование умения слушать и повторять рассуждения учителя, сопровождающаяся выполнением письменных вычислений.</w:t>
      </w:r>
    </w:p>
    <w:p w:rsidR="00D53E69" w:rsidRDefault="00D53E69" w:rsidP="00D53E6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Для воспитания прочных вычислительных умений в тематический план включены самостоятельные письменные работы учащихся, которым необходимо отводить значительное место.</w:t>
      </w:r>
    </w:p>
    <w:p w:rsidR="00D53E69" w:rsidRDefault="00D53E69" w:rsidP="00D53E6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Также в тематический план включены работы над ошибками, которые предусматривают разбор письменных работ учеников в классе, раскрывающий причины ошибок, которые могут быть исправлены лишь после того, как они будут осознаны учеником.</w:t>
      </w:r>
    </w:p>
    <w:p w:rsidR="00D53E69" w:rsidRPr="00D324DC" w:rsidRDefault="00D53E69" w:rsidP="00D53E6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уроках математики необходимо присутствие:</w:t>
      </w:r>
    </w:p>
    <w:p w:rsidR="00D53E69" w:rsidRDefault="00D53E69" w:rsidP="00D53E69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работы по устному счету с небольшими числами (в пределах 100), с круглыми числами, с некоторыми числами, полученными при измерении величин;</w:t>
      </w:r>
    </w:p>
    <w:p w:rsidR="00D53E69" w:rsidRDefault="00D53E69" w:rsidP="00D53E69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упражнения по устному счету должны быть разнообразными по содержанию (последовательное возрастание трудности) и интересными по изложению;</w:t>
      </w:r>
    </w:p>
    <w:p w:rsidR="00D53E69" w:rsidRDefault="00D53E69" w:rsidP="00D53E69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 использовании наглядных пособий, дидактического материала, соответствующих математических игр создавать такие условия, при которых ученики могли бы воспринимать задания на слух и зрительно.</w:t>
      </w:r>
    </w:p>
    <w:p w:rsidR="00D53E69" w:rsidRDefault="00D53E69" w:rsidP="00D53E69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В тематическом планировании указаны виды арифметических задач. Необходимо учить преобразованию и составлению задач, это помогает усвоению структурных компонентов задачи и общих приемов работы над задачей.</w:t>
      </w:r>
    </w:p>
    <w:p w:rsidR="00B13B85" w:rsidRDefault="00D53E69" w:rsidP="00D53E69">
      <w:pPr>
        <w:ind w:left="720"/>
        <w:jc w:val="both"/>
      </w:pPr>
      <w:r>
        <w:rPr>
          <w:sz w:val="28"/>
          <w:szCs w:val="28"/>
        </w:rPr>
        <w:t xml:space="preserve">     Овладение умениями счета, устных и письменных вычислений, измерений, решение арифметических задач, ориентация во времени и пространстве, распознание геометрических фигур позволяет учащимся более успешно решать жизненно-практические задачи.</w:t>
      </w:r>
    </w:p>
    <w:sectPr w:rsidR="00B13B85" w:rsidSect="007577C9">
      <w:pgSz w:w="11906" w:h="16838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E69"/>
    <w:rsid w:val="000D7BF5"/>
    <w:rsid w:val="00574EE6"/>
    <w:rsid w:val="007544FD"/>
    <w:rsid w:val="007577C9"/>
    <w:rsid w:val="00AA2617"/>
    <w:rsid w:val="00B13B85"/>
    <w:rsid w:val="00D53E69"/>
    <w:rsid w:val="00E02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E69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66BBA-446C-4384-83A4-4C8CE28FC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737</Words>
  <Characters>4205</Characters>
  <Application>Microsoft Office Word</Application>
  <DocSecurity>0</DocSecurity>
  <Lines>35</Lines>
  <Paragraphs>9</Paragraphs>
  <ScaleCrop>false</ScaleCrop>
  <Company>Grizli777</Company>
  <LinksUpToDate>false</LinksUpToDate>
  <CharactersWithSpaces>4933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Интернат</cp:lastModifiedBy>
  <cp:revision>5</cp:revision>
  <cp:lastPrinted>2016-09-29T15:56:00Z</cp:lastPrinted>
  <dcterms:created xsi:type="dcterms:W3CDTF">2016-09-01T15:20:00Z</dcterms:created>
  <dcterms:modified xsi:type="dcterms:W3CDTF">2021-02-08T07:11:00Z</dcterms:modified>
</cp:coreProperties>
</file>